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6AFD5" w14:textId="5FF9487D" w:rsidR="11897862" w:rsidRPr="00B3095D" w:rsidRDefault="42F2E7C7" w:rsidP="00B3095D">
      <w:pPr>
        <w:rPr>
          <w:sz w:val="36"/>
          <w:szCs w:val="36"/>
          <w:lang w:eastAsia="nb-NO"/>
        </w:rPr>
      </w:pPr>
      <w:r w:rsidRPr="00B3095D">
        <w:rPr>
          <w:sz w:val="36"/>
          <w:szCs w:val="36"/>
          <w:lang w:eastAsia="nb-NO"/>
        </w:rPr>
        <w:t>Bilag 1 Vedlegg 1</w:t>
      </w:r>
      <w:r w:rsidR="3F51689D" w:rsidRPr="53A898C8">
        <w:rPr>
          <w:sz w:val="36"/>
          <w:szCs w:val="36"/>
          <w:lang w:eastAsia="nb-NO"/>
        </w:rPr>
        <w:t xml:space="preserve">- </w:t>
      </w:r>
      <w:r w:rsidR="00414769">
        <w:rPr>
          <w:sz w:val="36"/>
          <w:szCs w:val="36"/>
          <w:lang w:eastAsia="nb-NO"/>
        </w:rPr>
        <w:t>Kunden</w:t>
      </w:r>
      <w:r w:rsidR="3F51689D" w:rsidRPr="53A898C8">
        <w:rPr>
          <w:sz w:val="36"/>
          <w:szCs w:val="36"/>
          <w:lang w:eastAsia="nb-NO"/>
        </w:rPr>
        <w:t xml:space="preserve">s </w:t>
      </w:r>
      <w:r w:rsidR="00A521FE">
        <w:rPr>
          <w:sz w:val="36"/>
          <w:szCs w:val="36"/>
          <w:lang w:eastAsia="nb-NO"/>
        </w:rPr>
        <w:t xml:space="preserve">tekniske </w:t>
      </w:r>
      <w:r w:rsidR="3F51689D" w:rsidRPr="53A898C8">
        <w:rPr>
          <w:sz w:val="36"/>
          <w:szCs w:val="36"/>
          <w:lang w:eastAsia="nb-NO"/>
        </w:rPr>
        <w:t>krav</w:t>
      </w:r>
      <w:r w:rsidR="5DD8464B" w:rsidRPr="53A898C8">
        <w:rPr>
          <w:sz w:val="36"/>
          <w:szCs w:val="36"/>
          <w:lang w:eastAsia="nb-NO"/>
        </w:rPr>
        <w:t>spesifikasjon</w:t>
      </w:r>
    </w:p>
    <w:p w14:paraId="07FC6884" w14:textId="77777777" w:rsidR="00B3095D" w:rsidRPr="00B3095D" w:rsidRDefault="392E9525" w:rsidP="00B3095D">
      <w:pPr>
        <w:pStyle w:val="Heading1"/>
        <w:rPr>
          <w:rFonts w:asciiTheme="minorHAnsi" w:eastAsiaTheme="minorEastAsia" w:hAnsiTheme="minorHAnsi" w:cstheme="minorBidi"/>
          <w:color w:val="auto"/>
          <w:kern w:val="0"/>
          <w:sz w:val="22"/>
          <w:szCs w:val="22"/>
          <w:lang w:eastAsia="nb-NO"/>
          <w14:ligatures w14:val="none"/>
        </w:rPr>
      </w:pPr>
      <w:r w:rsidRPr="00B3095D">
        <w:rPr>
          <w:color w:val="auto"/>
          <w:sz w:val="22"/>
          <w:szCs w:val="22"/>
          <w:lang w:eastAsia="nb-NO"/>
        </w:rPr>
        <w:t>  </w:t>
      </w:r>
    </w:p>
    <w:sdt>
      <w:sdtPr>
        <w:rPr>
          <w:rFonts w:asciiTheme="minorHAnsi" w:eastAsiaTheme="minorEastAsia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720660891"/>
        <w:docPartObj>
          <w:docPartGallery w:val="Table of Contents"/>
          <w:docPartUnique/>
        </w:docPartObj>
      </w:sdtPr>
      <w:sdtContent>
        <w:p w14:paraId="7942368A" w14:textId="60CAC73C" w:rsidR="00B3095D" w:rsidRDefault="00B3095D">
          <w:pPr>
            <w:pStyle w:val="TOCHeading"/>
            <w:rPr>
              <w:color w:val="000000" w:themeColor="text1"/>
              <w:sz w:val="22"/>
              <w:szCs w:val="22"/>
            </w:rPr>
          </w:pPr>
          <w:r w:rsidRPr="53A898C8">
            <w:rPr>
              <w:color w:val="auto"/>
              <w:sz w:val="22"/>
              <w:szCs w:val="22"/>
            </w:rPr>
            <w:t>Innhold</w:t>
          </w:r>
        </w:p>
        <w:p w14:paraId="2AB89C2D" w14:textId="18819DFA" w:rsidR="00703B84" w:rsidRDefault="009F6233">
          <w:pPr>
            <w:pStyle w:val="TOC2"/>
            <w:tabs>
              <w:tab w:val="left" w:pos="720"/>
              <w:tab w:val="right" w:leader="dot" w:pos="14684"/>
            </w:tabs>
            <w:rPr>
              <w:rFonts w:eastAsiaTheme="minorEastAsia"/>
              <w:noProof/>
              <w:lang w:eastAsia="nb-NO"/>
            </w:rPr>
          </w:pPr>
          <w:r>
            <w:fldChar w:fldCharType="begin"/>
          </w:r>
          <w:r w:rsidR="00B3095D">
            <w:instrText>TOC \o "1-3" \z \u \h</w:instrText>
          </w:r>
          <w:r>
            <w:fldChar w:fldCharType="separate"/>
          </w:r>
          <w:hyperlink w:anchor="_Toc221087341" w:history="1">
            <w:r w:rsidR="00703B84" w:rsidRPr="005A587C">
              <w:rPr>
                <w:rStyle w:val="Hyperlink"/>
                <w:b/>
                <w:bCs/>
                <w:noProof/>
              </w:rPr>
              <w:t>1.</w:t>
            </w:r>
            <w:r w:rsidR="00703B84">
              <w:rPr>
                <w:rFonts w:eastAsiaTheme="minorEastAsia"/>
                <w:noProof/>
                <w:lang w:eastAsia="nb-NO"/>
              </w:rPr>
              <w:tab/>
            </w:r>
            <w:r w:rsidR="00414769">
              <w:rPr>
                <w:rStyle w:val="Hyperlink"/>
                <w:b/>
                <w:bCs/>
                <w:noProof/>
              </w:rPr>
              <w:t>Kunden</w:t>
            </w:r>
            <w:r w:rsidR="00703B84" w:rsidRPr="005A587C">
              <w:rPr>
                <w:rStyle w:val="Hyperlink"/>
                <w:b/>
                <w:bCs/>
                <w:noProof/>
              </w:rPr>
              <w:t>s overordnede mål for anskaffelsen</w:t>
            </w:r>
            <w:r w:rsidR="00703B84">
              <w:rPr>
                <w:noProof/>
                <w:webHidden/>
              </w:rPr>
              <w:tab/>
            </w:r>
            <w:r w:rsidR="00703B84">
              <w:rPr>
                <w:noProof/>
                <w:webHidden/>
              </w:rPr>
              <w:fldChar w:fldCharType="begin"/>
            </w:r>
            <w:r w:rsidR="00703B84">
              <w:rPr>
                <w:noProof/>
                <w:webHidden/>
              </w:rPr>
              <w:instrText xml:space="preserve"> PAGEREF _Toc221087341 \h </w:instrText>
            </w:r>
            <w:r w:rsidR="00703B84">
              <w:rPr>
                <w:noProof/>
                <w:webHidden/>
              </w:rPr>
            </w:r>
            <w:r w:rsidR="00703B84">
              <w:rPr>
                <w:noProof/>
                <w:webHidden/>
              </w:rPr>
              <w:fldChar w:fldCharType="separate"/>
            </w:r>
            <w:r w:rsidR="00703B84">
              <w:rPr>
                <w:noProof/>
                <w:webHidden/>
              </w:rPr>
              <w:t>1</w:t>
            </w:r>
            <w:r w:rsidR="00703B84">
              <w:rPr>
                <w:noProof/>
                <w:webHidden/>
              </w:rPr>
              <w:fldChar w:fldCharType="end"/>
            </w:r>
          </w:hyperlink>
        </w:p>
        <w:p w14:paraId="074C30B6" w14:textId="006E79F5" w:rsidR="00703B84" w:rsidRDefault="00703B84">
          <w:pPr>
            <w:pStyle w:val="TOC2"/>
            <w:tabs>
              <w:tab w:val="left" w:pos="720"/>
              <w:tab w:val="right" w:leader="dot" w:pos="14684"/>
            </w:tabs>
            <w:rPr>
              <w:rFonts w:eastAsiaTheme="minorEastAsia"/>
              <w:noProof/>
              <w:lang w:eastAsia="nb-NO"/>
            </w:rPr>
          </w:pPr>
          <w:hyperlink w:anchor="_Toc221087342" w:history="1">
            <w:r w:rsidRPr="005A587C">
              <w:rPr>
                <w:rStyle w:val="Hyperlink"/>
                <w:b/>
                <w:bCs/>
                <w:noProof/>
                <w:kern w:val="0"/>
                <w:lang w:eastAsia="nb-NO"/>
                <w14:ligatures w14:val="none"/>
              </w:rPr>
              <w:t>2.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5A587C">
              <w:rPr>
                <w:rStyle w:val="Hyperlink"/>
                <w:b/>
                <w:bCs/>
                <w:noProof/>
                <w:lang w:eastAsia="nb-NO"/>
              </w:rPr>
              <w:t xml:space="preserve">Om </w:t>
            </w:r>
            <w:r w:rsidR="00414769">
              <w:rPr>
                <w:rStyle w:val="Hyperlink"/>
                <w:b/>
                <w:bCs/>
                <w:noProof/>
                <w:lang w:eastAsia="nb-NO"/>
              </w:rPr>
              <w:t>Kunden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_Toc221087342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F558BD" w14:textId="747BB392" w:rsidR="00703B84" w:rsidRDefault="00703B84">
          <w:pPr>
            <w:pStyle w:val="TOC2"/>
            <w:tabs>
              <w:tab w:val="left" w:pos="720"/>
              <w:tab w:val="right" w:leader="dot" w:pos="14684"/>
            </w:tabs>
            <w:rPr>
              <w:rFonts w:eastAsiaTheme="minorEastAsia"/>
              <w:noProof/>
              <w:lang w:eastAsia="nb-NO"/>
            </w:rPr>
          </w:pPr>
          <w:hyperlink w:anchor="_Toc221087343" w:history="1">
            <w:r w:rsidRPr="005A587C">
              <w:rPr>
                <w:rStyle w:val="Hyperlink"/>
                <w:b/>
                <w:bCs/>
                <w:noProof/>
                <w:lang w:eastAsia="nb-NO"/>
              </w:rPr>
              <w:t>3.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5A587C">
              <w:rPr>
                <w:rStyle w:val="Hyperlink"/>
                <w:b/>
                <w:bCs/>
                <w:noProof/>
                <w:lang w:eastAsia="nb-NO"/>
              </w:rPr>
              <w:t>Om bruk av underleverandører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_Toc221087343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59FAFE" w14:textId="797CC38C" w:rsidR="00703B84" w:rsidRDefault="00703B84">
          <w:pPr>
            <w:pStyle w:val="TOC2"/>
            <w:tabs>
              <w:tab w:val="left" w:pos="720"/>
              <w:tab w:val="right" w:leader="dot" w:pos="14684"/>
            </w:tabs>
            <w:rPr>
              <w:rFonts w:eastAsiaTheme="minorEastAsia"/>
              <w:noProof/>
              <w:lang w:eastAsia="nb-NO"/>
            </w:rPr>
          </w:pPr>
          <w:hyperlink w:anchor="_Toc221087344" w:history="1">
            <w:r w:rsidRPr="005A587C">
              <w:rPr>
                <w:rStyle w:val="Hyperlink"/>
                <w:b/>
                <w:bCs/>
                <w:noProof/>
              </w:rPr>
              <w:t>4.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5A587C">
              <w:rPr>
                <w:rStyle w:val="Hyperlink"/>
                <w:b/>
                <w:bCs/>
                <w:noProof/>
              </w:rPr>
              <w:t>Om Skal-krav og Bør-krav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_Toc221087344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FE9BD2" w14:textId="7A6DC5F9" w:rsidR="00703B84" w:rsidRDefault="00703B84">
          <w:pPr>
            <w:pStyle w:val="TOC2"/>
            <w:tabs>
              <w:tab w:val="left" w:pos="720"/>
              <w:tab w:val="right" w:leader="dot" w:pos="14684"/>
            </w:tabs>
            <w:rPr>
              <w:rFonts w:eastAsiaTheme="minorEastAsia"/>
              <w:noProof/>
              <w:lang w:eastAsia="nb-NO"/>
            </w:rPr>
          </w:pPr>
          <w:hyperlink w:anchor="_Toc221087345" w:history="1">
            <w:r w:rsidRPr="005A587C">
              <w:rPr>
                <w:rStyle w:val="Hyperlink"/>
                <w:b/>
                <w:bCs/>
                <w:noProof/>
                <w:lang w:eastAsia="nb-NO"/>
              </w:rPr>
              <w:t>5.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5A587C">
              <w:rPr>
                <w:rStyle w:val="Hyperlink"/>
                <w:b/>
                <w:bCs/>
                <w:noProof/>
                <w:lang w:eastAsia="nb-NO"/>
              </w:rPr>
              <w:t>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_Toc221087345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0182FC" w14:textId="27AC8DF3" w:rsidR="009F6233" w:rsidRPr="00B3095D" w:rsidRDefault="009F6233" w:rsidP="53A898C8">
          <w:pPr>
            <w:pStyle w:val="TOC2"/>
            <w:tabs>
              <w:tab w:val="left" w:pos="720"/>
              <w:tab w:val="right" w:leader="dot" w:pos="20865"/>
            </w:tabs>
            <w:rPr>
              <w:rStyle w:val="Hyperlink"/>
              <w:rFonts w:asciiTheme="majorHAnsi" w:eastAsiaTheme="majorEastAsia" w:hAnsiTheme="majorHAnsi" w:cstheme="majorBidi"/>
              <w:color w:val="auto"/>
              <w:kern w:val="0"/>
              <w:sz w:val="22"/>
              <w:szCs w:val="22"/>
              <w:lang w:eastAsia="nb-NO"/>
              <w14:ligatures w14:val="none"/>
            </w:rPr>
          </w:pPr>
          <w:r>
            <w:fldChar w:fldCharType="end"/>
          </w:r>
        </w:p>
      </w:sdtContent>
    </w:sdt>
    <w:p w14:paraId="6796F965" w14:textId="216286F5" w:rsidR="009F6233" w:rsidRPr="00B3095D" w:rsidRDefault="009F6233" w:rsidP="1DEBACBF">
      <w:pPr>
        <w:spacing w:after="0" w:line="240" w:lineRule="auto"/>
        <w:textAlignment w:val="baseline"/>
        <w:rPr>
          <w:rFonts w:eastAsiaTheme="minorEastAsia"/>
          <w:sz w:val="22"/>
          <w:szCs w:val="22"/>
          <w:lang w:eastAsia="nb-NO"/>
        </w:rPr>
      </w:pPr>
    </w:p>
    <w:p w14:paraId="6E5040F0" w14:textId="0D6D3911" w:rsidR="53A898C8" w:rsidRDefault="53A898C8" w:rsidP="53A898C8">
      <w:pPr>
        <w:spacing w:after="0" w:line="240" w:lineRule="auto"/>
        <w:rPr>
          <w:rFonts w:eastAsiaTheme="minorEastAsia"/>
          <w:sz w:val="22"/>
          <w:szCs w:val="22"/>
          <w:lang w:eastAsia="nb-NO"/>
        </w:rPr>
      </w:pPr>
    </w:p>
    <w:p w14:paraId="2D4355F5" w14:textId="1CF4A33A" w:rsidR="53A898C8" w:rsidRDefault="53A898C8" w:rsidP="53A898C8">
      <w:pPr>
        <w:spacing w:after="0" w:line="240" w:lineRule="auto"/>
        <w:rPr>
          <w:rFonts w:eastAsiaTheme="minorEastAsia"/>
          <w:sz w:val="22"/>
          <w:szCs w:val="22"/>
          <w:lang w:eastAsia="nb-NO"/>
        </w:rPr>
      </w:pPr>
    </w:p>
    <w:p w14:paraId="5D97A7D6" w14:textId="7F313FBB" w:rsidR="00141886" w:rsidRPr="00DD6EBF" w:rsidRDefault="00414769" w:rsidP="00DD6EBF">
      <w:pPr>
        <w:pStyle w:val="Heading2"/>
        <w:numPr>
          <w:ilvl w:val="0"/>
          <w:numId w:val="6"/>
        </w:numPr>
        <w:rPr>
          <w:rFonts w:asciiTheme="minorHAnsi" w:eastAsiaTheme="minorEastAsia" w:hAnsiTheme="minorHAnsi" w:cstheme="minorBidi"/>
          <w:b/>
          <w:bCs/>
          <w:color w:val="auto"/>
          <w:sz w:val="22"/>
          <w:szCs w:val="22"/>
        </w:rPr>
      </w:pPr>
      <w:bookmarkStart w:id="0" w:name="_Toc221087341"/>
      <w:r>
        <w:rPr>
          <w:rFonts w:asciiTheme="minorHAnsi" w:eastAsiaTheme="minorEastAsia" w:hAnsiTheme="minorHAnsi" w:cstheme="minorBidi"/>
          <w:b/>
          <w:bCs/>
          <w:color w:val="auto"/>
          <w:sz w:val="22"/>
          <w:szCs w:val="22"/>
        </w:rPr>
        <w:t>Kunden</w:t>
      </w:r>
      <w:r w:rsidR="00703B84">
        <w:rPr>
          <w:rFonts w:asciiTheme="minorHAnsi" w:eastAsiaTheme="minorEastAsia" w:hAnsiTheme="minorHAnsi" w:cstheme="minorBidi"/>
          <w:b/>
          <w:bCs/>
          <w:color w:val="auto"/>
          <w:sz w:val="22"/>
          <w:szCs w:val="22"/>
        </w:rPr>
        <w:t>s</w:t>
      </w:r>
      <w:r w:rsidR="6B9C1E51" w:rsidRPr="003354E8">
        <w:rPr>
          <w:rFonts w:asciiTheme="minorHAnsi" w:eastAsiaTheme="minorEastAsia" w:hAnsiTheme="minorHAnsi" w:cstheme="minorBidi"/>
          <w:b/>
          <w:bCs/>
          <w:color w:val="auto"/>
          <w:sz w:val="22"/>
          <w:szCs w:val="22"/>
        </w:rPr>
        <w:t xml:space="preserve"> overordnede mål for anskaffelsen</w:t>
      </w:r>
      <w:bookmarkEnd w:id="0"/>
      <w:r w:rsidR="6B9C1E51" w:rsidRPr="003354E8">
        <w:rPr>
          <w:rFonts w:asciiTheme="minorHAnsi" w:eastAsiaTheme="minorEastAsia" w:hAnsiTheme="minorHAnsi" w:cstheme="minorBidi"/>
          <w:b/>
          <w:bCs/>
          <w:color w:val="auto"/>
          <w:sz w:val="22"/>
          <w:szCs w:val="22"/>
        </w:rPr>
        <w:t xml:space="preserve"> </w:t>
      </w:r>
    </w:p>
    <w:p w14:paraId="14C2FF97" w14:textId="5D516B26" w:rsidR="009F6233" w:rsidRPr="00B3095D" w:rsidRDefault="00E03719" w:rsidP="0084070C">
      <w:pPr>
        <w:pStyle w:val="ListParagraph"/>
        <w:numPr>
          <w:ilvl w:val="0"/>
          <w:numId w:val="2"/>
        </w:numPr>
        <w:spacing w:before="240" w:after="240" w:line="240" w:lineRule="auto"/>
        <w:textAlignment w:val="baseline"/>
        <w:rPr>
          <w:rFonts w:eastAsiaTheme="minorEastAsia"/>
          <w:sz w:val="22"/>
          <w:szCs w:val="22"/>
        </w:rPr>
      </w:pPr>
      <w:r w:rsidRPr="53A898C8">
        <w:rPr>
          <w:rFonts w:eastAsiaTheme="minorEastAsia"/>
          <w:sz w:val="22"/>
          <w:szCs w:val="22"/>
        </w:rPr>
        <w:t xml:space="preserve">Å </w:t>
      </w:r>
      <w:r w:rsidR="6B9C1E51" w:rsidRPr="53A898C8">
        <w:rPr>
          <w:rFonts w:eastAsiaTheme="minorEastAsia"/>
          <w:sz w:val="22"/>
          <w:szCs w:val="22"/>
        </w:rPr>
        <w:t>beholde og oppnå maksimal brukertilfredshet</w:t>
      </w:r>
    </w:p>
    <w:p w14:paraId="2EA9DE6D" w14:textId="2F2E900A" w:rsidR="009F6233" w:rsidRPr="00B3095D" w:rsidRDefault="00E03719" w:rsidP="0084070C">
      <w:pPr>
        <w:pStyle w:val="ListParagraph"/>
        <w:numPr>
          <w:ilvl w:val="0"/>
          <w:numId w:val="2"/>
        </w:numPr>
        <w:spacing w:before="240" w:after="240" w:line="240" w:lineRule="auto"/>
        <w:textAlignment w:val="baseline"/>
        <w:rPr>
          <w:rFonts w:eastAsiaTheme="minorEastAsia"/>
          <w:sz w:val="22"/>
          <w:szCs w:val="22"/>
        </w:rPr>
      </w:pPr>
      <w:r w:rsidRPr="53A898C8">
        <w:rPr>
          <w:rFonts w:eastAsiaTheme="minorEastAsia"/>
          <w:sz w:val="22"/>
          <w:szCs w:val="22"/>
        </w:rPr>
        <w:t xml:space="preserve">Å </w:t>
      </w:r>
      <w:r w:rsidR="6B9C1E51" w:rsidRPr="53A898C8">
        <w:rPr>
          <w:rFonts w:eastAsiaTheme="minorEastAsia"/>
          <w:sz w:val="22"/>
          <w:szCs w:val="22"/>
        </w:rPr>
        <w:t xml:space="preserve">velge en </w:t>
      </w:r>
      <w:r w:rsidR="00F11B23">
        <w:rPr>
          <w:rFonts w:eastAsiaTheme="minorEastAsia"/>
          <w:sz w:val="22"/>
          <w:szCs w:val="22"/>
        </w:rPr>
        <w:t>Leverandør</w:t>
      </w:r>
      <w:r w:rsidR="00DA654D">
        <w:rPr>
          <w:rFonts w:eastAsiaTheme="minorEastAsia"/>
          <w:sz w:val="22"/>
          <w:szCs w:val="22"/>
        </w:rPr>
        <w:t xml:space="preserve"> </w:t>
      </w:r>
      <w:r w:rsidR="6B9C1E51" w:rsidRPr="53A898C8">
        <w:rPr>
          <w:rFonts w:eastAsiaTheme="minorEastAsia"/>
          <w:sz w:val="22"/>
          <w:szCs w:val="22"/>
        </w:rPr>
        <w:t>med høyt kvalitetsnivå innen service- og vedlikeholdsarbeid</w:t>
      </w:r>
    </w:p>
    <w:p w14:paraId="5FCBC534" w14:textId="733DC2A6" w:rsidR="009F6233" w:rsidRPr="00F93F37" w:rsidRDefault="00E03719" w:rsidP="0084070C">
      <w:pPr>
        <w:pStyle w:val="ListParagraph"/>
        <w:numPr>
          <w:ilvl w:val="0"/>
          <w:numId w:val="2"/>
        </w:numPr>
        <w:spacing w:before="240" w:after="240" w:line="240" w:lineRule="auto"/>
        <w:textAlignment w:val="baseline"/>
        <w:rPr>
          <w:rFonts w:eastAsiaTheme="minorEastAsia"/>
          <w:color w:val="000000" w:themeColor="text1"/>
          <w:sz w:val="22"/>
          <w:szCs w:val="22"/>
        </w:rPr>
      </w:pPr>
      <w:r w:rsidRPr="53A898C8">
        <w:rPr>
          <w:rFonts w:eastAsiaTheme="minorEastAsia"/>
          <w:sz w:val="22"/>
          <w:szCs w:val="22"/>
        </w:rPr>
        <w:t xml:space="preserve">Å </w:t>
      </w:r>
      <w:r w:rsidR="6B9C1E51" w:rsidRPr="53A898C8">
        <w:rPr>
          <w:rFonts w:eastAsiaTheme="minorEastAsia"/>
          <w:sz w:val="22"/>
          <w:szCs w:val="22"/>
        </w:rPr>
        <w:t xml:space="preserve">anskaffe </w:t>
      </w:r>
      <w:r w:rsidR="6B9C1E51" w:rsidRPr="00F93F37">
        <w:rPr>
          <w:rFonts w:eastAsiaTheme="minorEastAsia"/>
          <w:color w:val="000000" w:themeColor="text1"/>
          <w:sz w:val="22"/>
          <w:szCs w:val="22"/>
        </w:rPr>
        <w:t xml:space="preserve">en </w:t>
      </w:r>
      <w:r w:rsidR="003D35FD" w:rsidRPr="00F93F37">
        <w:rPr>
          <w:rFonts w:eastAsiaTheme="minorEastAsia"/>
          <w:color w:val="000000" w:themeColor="text1"/>
          <w:sz w:val="22"/>
          <w:szCs w:val="22"/>
        </w:rPr>
        <w:t>sky</w:t>
      </w:r>
      <w:r w:rsidR="004365D8">
        <w:rPr>
          <w:rFonts w:eastAsiaTheme="minorEastAsia"/>
          <w:color w:val="000000" w:themeColor="text1"/>
          <w:sz w:val="22"/>
          <w:szCs w:val="22"/>
        </w:rPr>
        <w:t>l</w:t>
      </w:r>
      <w:r w:rsidR="00066FED">
        <w:rPr>
          <w:rFonts w:eastAsiaTheme="minorEastAsia"/>
          <w:color w:val="000000" w:themeColor="text1"/>
          <w:sz w:val="22"/>
          <w:szCs w:val="22"/>
        </w:rPr>
        <w:t>øsning</w:t>
      </w:r>
      <w:r w:rsidR="6B9C1E51" w:rsidRPr="00F93F37">
        <w:rPr>
          <w:rFonts w:eastAsiaTheme="minorEastAsia"/>
          <w:color w:val="000000" w:themeColor="text1"/>
          <w:sz w:val="22"/>
          <w:szCs w:val="22"/>
        </w:rPr>
        <w:t xml:space="preserve"> som til enhver tid overholder gjeldende rett, følger ledende standarder for sikkerhet og personvern, og har innebygd personvern som et grunnleggende prinsipp</w:t>
      </w:r>
    </w:p>
    <w:p w14:paraId="4A4F0BD8" w14:textId="658FC4F0" w:rsidR="009F6233" w:rsidRPr="00F93F37" w:rsidRDefault="00E03719" w:rsidP="0084070C">
      <w:pPr>
        <w:pStyle w:val="ListParagraph"/>
        <w:numPr>
          <w:ilvl w:val="0"/>
          <w:numId w:val="2"/>
        </w:numPr>
        <w:spacing w:before="240" w:after="240" w:line="240" w:lineRule="auto"/>
        <w:textAlignment w:val="baseline"/>
        <w:rPr>
          <w:rFonts w:eastAsiaTheme="minorEastAsia"/>
          <w:color w:val="000000" w:themeColor="text1"/>
          <w:sz w:val="22"/>
          <w:szCs w:val="22"/>
        </w:rPr>
      </w:pPr>
      <w:r w:rsidRPr="00F93F37">
        <w:rPr>
          <w:rFonts w:eastAsiaTheme="minorEastAsia"/>
          <w:color w:val="000000" w:themeColor="text1"/>
          <w:sz w:val="22"/>
          <w:szCs w:val="22"/>
        </w:rPr>
        <w:t xml:space="preserve">Å </w:t>
      </w:r>
      <w:r w:rsidR="6B9C1E51" w:rsidRPr="00F93F37">
        <w:rPr>
          <w:rFonts w:eastAsiaTheme="minorEastAsia"/>
          <w:color w:val="000000" w:themeColor="text1"/>
          <w:sz w:val="22"/>
          <w:szCs w:val="22"/>
        </w:rPr>
        <w:t xml:space="preserve">velge en </w:t>
      </w:r>
      <w:r w:rsidR="003D35FD" w:rsidRPr="00F93F37">
        <w:rPr>
          <w:rFonts w:eastAsiaTheme="minorEastAsia"/>
          <w:color w:val="000000" w:themeColor="text1"/>
          <w:sz w:val="22"/>
          <w:szCs w:val="22"/>
        </w:rPr>
        <w:t>sky</w:t>
      </w:r>
      <w:r w:rsidR="004365D8">
        <w:rPr>
          <w:rFonts w:eastAsiaTheme="minorEastAsia"/>
          <w:color w:val="000000" w:themeColor="text1"/>
          <w:sz w:val="22"/>
          <w:szCs w:val="22"/>
        </w:rPr>
        <w:t>l</w:t>
      </w:r>
      <w:r w:rsidR="00066FED">
        <w:rPr>
          <w:rFonts w:eastAsiaTheme="minorEastAsia"/>
          <w:color w:val="000000" w:themeColor="text1"/>
          <w:sz w:val="22"/>
          <w:szCs w:val="22"/>
        </w:rPr>
        <w:t>øsning</w:t>
      </w:r>
      <w:r w:rsidR="6B9C1E51" w:rsidRPr="00F93F37">
        <w:rPr>
          <w:rFonts w:eastAsiaTheme="minorEastAsia"/>
          <w:color w:val="000000" w:themeColor="text1"/>
          <w:sz w:val="22"/>
          <w:szCs w:val="22"/>
        </w:rPr>
        <w:t xml:space="preserve"> som er fleksibel</w:t>
      </w:r>
      <w:r w:rsidRPr="00F93F37">
        <w:rPr>
          <w:rFonts w:eastAsiaTheme="minorEastAsia"/>
          <w:color w:val="000000" w:themeColor="text1"/>
          <w:sz w:val="22"/>
          <w:szCs w:val="22"/>
        </w:rPr>
        <w:t xml:space="preserve">, </w:t>
      </w:r>
      <w:r w:rsidR="6B9C1E51" w:rsidRPr="00F93F37">
        <w:rPr>
          <w:rFonts w:eastAsiaTheme="minorEastAsia"/>
          <w:color w:val="000000" w:themeColor="text1"/>
          <w:sz w:val="22"/>
          <w:szCs w:val="22"/>
        </w:rPr>
        <w:t>fremtidsrettet</w:t>
      </w:r>
      <w:r w:rsidRPr="00F93F37">
        <w:rPr>
          <w:rFonts w:eastAsiaTheme="minorEastAsia"/>
          <w:color w:val="000000" w:themeColor="text1"/>
          <w:sz w:val="22"/>
          <w:szCs w:val="22"/>
        </w:rPr>
        <w:t>, brukervennlig, intuitiv og enhetlig.</w:t>
      </w:r>
    </w:p>
    <w:p w14:paraId="696CFAF3" w14:textId="24395D2A" w:rsidR="009F6233" w:rsidRPr="00B3095D" w:rsidRDefault="00E03719" w:rsidP="0084070C">
      <w:pPr>
        <w:pStyle w:val="ListParagraph"/>
        <w:numPr>
          <w:ilvl w:val="0"/>
          <w:numId w:val="2"/>
        </w:numPr>
        <w:spacing w:before="240" w:after="240" w:line="240" w:lineRule="auto"/>
        <w:textAlignment w:val="baseline"/>
        <w:rPr>
          <w:rFonts w:eastAsiaTheme="minorEastAsia"/>
          <w:sz w:val="22"/>
          <w:szCs w:val="22"/>
        </w:rPr>
      </w:pPr>
      <w:r w:rsidRPr="00F93F37">
        <w:rPr>
          <w:rFonts w:eastAsiaTheme="minorEastAsia"/>
          <w:color w:val="000000" w:themeColor="text1"/>
          <w:sz w:val="22"/>
          <w:szCs w:val="22"/>
        </w:rPr>
        <w:t xml:space="preserve">Å </w:t>
      </w:r>
      <w:r w:rsidR="6B9C1E51" w:rsidRPr="00F93F37">
        <w:rPr>
          <w:rFonts w:eastAsiaTheme="minorEastAsia"/>
          <w:color w:val="000000" w:themeColor="text1"/>
          <w:sz w:val="22"/>
          <w:szCs w:val="22"/>
        </w:rPr>
        <w:t xml:space="preserve">velge en </w:t>
      </w:r>
      <w:r w:rsidR="003D35FD" w:rsidRPr="00F93F37">
        <w:rPr>
          <w:rFonts w:eastAsiaTheme="minorEastAsia"/>
          <w:color w:val="000000" w:themeColor="text1"/>
          <w:sz w:val="22"/>
          <w:szCs w:val="22"/>
        </w:rPr>
        <w:t>sky</w:t>
      </w:r>
      <w:r w:rsidR="004365D8">
        <w:rPr>
          <w:rFonts w:eastAsiaTheme="minorEastAsia"/>
          <w:color w:val="000000" w:themeColor="text1"/>
          <w:sz w:val="22"/>
          <w:szCs w:val="22"/>
        </w:rPr>
        <w:t>l</w:t>
      </w:r>
      <w:r w:rsidR="00066FED">
        <w:rPr>
          <w:rFonts w:eastAsiaTheme="minorEastAsia"/>
          <w:color w:val="000000" w:themeColor="text1"/>
          <w:sz w:val="22"/>
          <w:szCs w:val="22"/>
        </w:rPr>
        <w:t>øsning</w:t>
      </w:r>
      <w:r w:rsidR="6B9C1E51" w:rsidRPr="00F93F37">
        <w:rPr>
          <w:rFonts w:eastAsiaTheme="minorEastAsia"/>
          <w:color w:val="000000" w:themeColor="text1"/>
          <w:sz w:val="22"/>
          <w:szCs w:val="22"/>
        </w:rPr>
        <w:t xml:space="preserve"> som </w:t>
      </w:r>
      <w:r w:rsidR="6B9C1E51" w:rsidRPr="53A898C8">
        <w:rPr>
          <w:rFonts w:eastAsiaTheme="minorEastAsia"/>
          <w:sz w:val="22"/>
          <w:szCs w:val="22"/>
        </w:rPr>
        <w:t xml:space="preserve">bidrar til effektiv, sikker og helhetlig </w:t>
      </w:r>
      <w:r w:rsidR="0032003A">
        <w:rPr>
          <w:rFonts w:eastAsiaTheme="minorEastAsia"/>
          <w:sz w:val="22"/>
          <w:szCs w:val="22"/>
        </w:rPr>
        <w:t>kompetansestyring og e-læring</w:t>
      </w:r>
      <w:r w:rsidR="6B9C1E51" w:rsidRPr="53A898C8">
        <w:rPr>
          <w:rFonts w:eastAsiaTheme="minorEastAsia"/>
          <w:sz w:val="22"/>
          <w:szCs w:val="22"/>
        </w:rPr>
        <w:t xml:space="preserve">, og som støtter </w:t>
      </w:r>
      <w:r w:rsidR="0032003A">
        <w:rPr>
          <w:rFonts w:eastAsiaTheme="minorEastAsia"/>
          <w:sz w:val="22"/>
          <w:szCs w:val="22"/>
        </w:rPr>
        <w:t>styring</w:t>
      </w:r>
      <w:r w:rsidR="6B9C1E51" w:rsidRPr="53A898C8">
        <w:rPr>
          <w:rFonts w:eastAsiaTheme="minorEastAsia"/>
          <w:sz w:val="22"/>
          <w:szCs w:val="22"/>
        </w:rPr>
        <w:t xml:space="preserve"> på tvers </w:t>
      </w:r>
      <w:r w:rsidR="0020726E">
        <w:rPr>
          <w:rFonts w:eastAsiaTheme="minorEastAsia"/>
          <w:sz w:val="22"/>
          <w:szCs w:val="22"/>
        </w:rPr>
        <w:t>sektorer og fag</w:t>
      </w:r>
    </w:p>
    <w:p w14:paraId="04C378DA" w14:textId="4BA732F1" w:rsidR="009F6233" w:rsidRPr="003354E8" w:rsidRDefault="5BEED678" w:rsidP="0084070C">
      <w:pPr>
        <w:pStyle w:val="Heading2"/>
        <w:numPr>
          <w:ilvl w:val="0"/>
          <w:numId w:val="6"/>
        </w:numPr>
        <w:rPr>
          <w:rFonts w:asciiTheme="minorHAnsi" w:eastAsiaTheme="minorEastAsia" w:hAnsiTheme="minorHAnsi" w:cstheme="minorBidi"/>
          <w:b/>
          <w:bCs/>
          <w:color w:val="auto"/>
          <w:kern w:val="0"/>
          <w:sz w:val="22"/>
          <w:szCs w:val="22"/>
          <w:lang w:eastAsia="nb-NO"/>
          <w14:ligatures w14:val="none"/>
        </w:rPr>
      </w:pPr>
      <w:bookmarkStart w:id="1" w:name="_Toc221087342"/>
      <w:r w:rsidRPr="003354E8">
        <w:rPr>
          <w:rFonts w:asciiTheme="minorHAnsi" w:eastAsiaTheme="minorEastAsia" w:hAnsiTheme="minorHAnsi" w:cstheme="minorBidi"/>
          <w:b/>
          <w:bCs/>
          <w:color w:val="auto"/>
          <w:sz w:val="22"/>
          <w:szCs w:val="22"/>
          <w:lang w:eastAsia="nb-NO"/>
        </w:rPr>
        <w:t xml:space="preserve">Om </w:t>
      </w:r>
      <w:r w:rsidR="00414769">
        <w:rPr>
          <w:rFonts w:asciiTheme="minorHAnsi" w:eastAsiaTheme="minorEastAsia" w:hAnsiTheme="minorHAnsi" w:cstheme="minorBidi"/>
          <w:b/>
          <w:bCs/>
          <w:color w:val="auto"/>
          <w:sz w:val="22"/>
          <w:szCs w:val="22"/>
          <w:lang w:eastAsia="nb-NO"/>
        </w:rPr>
        <w:t>Kunden</w:t>
      </w:r>
      <w:bookmarkEnd w:id="1"/>
    </w:p>
    <w:p w14:paraId="7E52A540" w14:textId="545AB800" w:rsidR="00916EDC" w:rsidRDefault="00B53B1B" w:rsidP="0020726E">
      <w:pPr>
        <w:spacing w:after="0" w:line="240" w:lineRule="auto"/>
        <w:rPr>
          <w:rFonts w:eastAsiaTheme="minorEastAsia"/>
          <w:kern w:val="0"/>
          <w:sz w:val="22"/>
          <w:szCs w:val="22"/>
          <w:lang w:eastAsia="nb-NO"/>
          <w14:ligatures w14:val="none"/>
        </w:rPr>
      </w:pPr>
      <w:r>
        <w:rPr>
          <w:rFonts w:eastAsiaTheme="minorEastAsia"/>
          <w:kern w:val="0"/>
          <w:sz w:val="22"/>
          <w:szCs w:val="22"/>
          <w:lang w:eastAsia="nb-NO"/>
          <w14:ligatures w14:val="none"/>
        </w:rPr>
        <w:t>Kommun</w:t>
      </w:r>
      <w:r w:rsidR="00CB33A4">
        <w:rPr>
          <w:rFonts w:eastAsiaTheme="minorEastAsia"/>
          <w:kern w:val="0"/>
          <w:sz w:val="22"/>
          <w:szCs w:val="22"/>
          <w:lang w:eastAsia="nb-NO"/>
          <w14:ligatures w14:val="none"/>
        </w:rPr>
        <w:t xml:space="preserve">ene som er knyttet til </w:t>
      </w:r>
      <w:r w:rsidR="00DA5C1B">
        <w:rPr>
          <w:rFonts w:eastAsiaTheme="minorEastAsia"/>
          <w:kern w:val="0"/>
          <w:sz w:val="22"/>
          <w:szCs w:val="22"/>
          <w:lang w:eastAsia="nb-NO"/>
          <w14:ligatures w14:val="none"/>
        </w:rPr>
        <w:t>Digitale Gardermoen IKS</w:t>
      </w:r>
      <w:r w:rsidR="00757495">
        <w:rPr>
          <w:rFonts w:eastAsiaTheme="minorEastAsia"/>
          <w:kern w:val="0"/>
          <w:sz w:val="22"/>
          <w:szCs w:val="22"/>
          <w:lang w:eastAsia="nb-NO"/>
          <w14:ligatures w14:val="none"/>
        </w:rPr>
        <w:t xml:space="preserve"> (DGI)</w:t>
      </w:r>
      <w:r w:rsidR="00CB33A4">
        <w:rPr>
          <w:rFonts w:eastAsiaTheme="minorEastAsia"/>
          <w:kern w:val="0"/>
          <w:sz w:val="22"/>
          <w:szCs w:val="22"/>
          <w:lang w:eastAsia="nb-NO"/>
          <w14:ligatures w14:val="none"/>
        </w:rPr>
        <w:t xml:space="preserve"> (Eidsvoll, Nes, Nannestad, Gjerdrum og Hurdal), samt Øvre Romerike </w:t>
      </w:r>
      <w:r w:rsidR="003D352D">
        <w:rPr>
          <w:rFonts w:eastAsiaTheme="minorEastAsia"/>
          <w:kern w:val="0"/>
          <w:sz w:val="22"/>
          <w:szCs w:val="22"/>
          <w:lang w:eastAsia="nb-NO"/>
          <w14:ligatures w14:val="none"/>
        </w:rPr>
        <w:t>b</w:t>
      </w:r>
      <w:r w:rsidR="00CB33A4">
        <w:rPr>
          <w:rFonts w:eastAsiaTheme="minorEastAsia"/>
          <w:kern w:val="0"/>
          <w:sz w:val="22"/>
          <w:szCs w:val="22"/>
          <w:lang w:eastAsia="nb-NO"/>
          <w14:ligatures w14:val="none"/>
        </w:rPr>
        <w:t>rann og redning</w:t>
      </w:r>
      <w:r w:rsidR="00570BFB">
        <w:rPr>
          <w:rFonts w:eastAsiaTheme="minorEastAsia"/>
          <w:kern w:val="0"/>
          <w:sz w:val="22"/>
          <w:szCs w:val="22"/>
          <w:lang w:eastAsia="nb-NO"/>
          <w14:ligatures w14:val="none"/>
        </w:rPr>
        <w:t xml:space="preserve"> (ØRB)</w:t>
      </w:r>
      <w:r w:rsidR="003D352D">
        <w:rPr>
          <w:rFonts w:eastAsiaTheme="minorEastAsia"/>
          <w:kern w:val="0"/>
          <w:sz w:val="22"/>
          <w:szCs w:val="22"/>
          <w:lang w:eastAsia="nb-NO"/>
          <w14:ligatures w14:val="none"/>
        </w:rPr>
        <w:t>, og DGI selv,</w:t>
      </w:r>
      <w:r w:rsidR="00D7206E" w:rsidRPr="00D7206E">
        <w:rPr>
          <w:rFonts w:eastAsiaTheme="minorEastAsia"/>
          <w:kern w:val="0"/>
          <w:sz w:val="22"/>
          <w:szCs w:val="22"/>
          <w:lang w:eastAsia="nb-NO"/>
          <w14:ligatures w14:val="none"/>
        </w:rPr>
        <w:t xml:space="preserve"> skal </w:t>
      </w:r>
      <w:r w:rsidR="00C73A17">
        <w:rPr>
          <w:rFonts w:eastAsiaTheme="minorEastAsia"/>
          <w:kern w:val="0"/>
          <w:sz w:val="22"/>
          <w:szCs w:val="22"/>
          <w:lang w:eastAsia="nb-NO"/>
          <w14:ligatures w14:val="none"/>
        </w:rPr>
        <w:t xml:space="preserve">etablere arbeidsprosess og tilhørende verktøystøtte for kompetansestyring, samt utforming og tilgjengeliggjøring av e-læring. </w:t>
      </w:r>
      <w:r w:rsidR="00CF51DA">
        <w:rPr>
          <w:rFonts w:eastAsiaTheme="minorEastAsia"/>
          <w:kern w:val="0"/>
          <w:sz w:val="22"/>
          <w:szCs w:val="22"/>
          <w:lang w:eastAsia="nb-NO"/>
          <w14:ligatures w14:val="none"/>
        </w:rPr>
        <w:t xml:space="preserve">Ullensaker kommune er med på opsjon. </w:t>
      </w:r>
      <w:r w:rsidR="00570BFB">
        <w:rPr>
          <w:rFonts w:eastAsiaTheme="minorEastAsia"/>
          <w:kern w:val="0"/>
          <w:sz w:val="22"/>
          <w:szCs w:val="22"/>
          <w:lang w:eastAsia="nb-NO"/>
          <w14:ligatures w14:val="none"/>
        </w:rPr>
        <w:t xml:space="preserve">Prosessen skal sikre at kommunene, ØRB </w:t>
      </w:r>
      <w:r w:rsidR="00757495">
        <w:rPr>
          <w:rFonts w:eastAsiaTheme="minorEastAsia"/>
          <w:kern w:val="0"/>
          <w:sz w:val="22"/>
          <w:szCs w:val="22"/>
          <w:lang w:eastAsia="nb-NO"/>
          <w14:ligatures w14:val="none"/>
        </w:rPr>
        <w:t xml:space="preserve">og DGI kartlegger kompetansebehov, -krav, </w:t>
      </w:r>
      <w:r w:rsidR="00561EDA">
        <w:rPr>
          <w:rFonts w:eastAsiaTheme="minorEastAsia"/>
          <w:kern w:val="0"/>
          <w:sz w:val="22"/>
          <w:szCs w:val="22"/>
          <w:lang w:eastAsia="nb-NO"/>
          <w14:ligatures w14:val="none"/>
        </w:rPr>
        <w:t>at gap identifiseres, og dekkes med kompetansehevende tiltak. Prosessen skal gi en oversikt over status for kompetanse både for ansatte, ledere</w:t>
      </w:r>
      <w:r w:rsidR="00B96DC6">
        <w:rPr>
          <w:rFonts w:eastAsiaTheme="minorEastAsia"/>
          <w:kern w:val="0"/>
          <w:sz w:val="22"/>
          <w:szCs w:val="22"/>
          <w:lang w:eastAsia="nb-NO"/>
          <w14:ligatures w14:val="none"/>
        </w:rPr>
        <w:t xml:space="preserve"> og fagledere. </w:t>
      </w:r>
    </w:p>
    <w:p w14:paraId="3B68C23D" w14:textId="1A08681E" w:rsidR="009F6233" w:rsidRPr="003354E8" w:rsidRDefault="32AA5365" w:rsidP="0084070C">
      <w:pPr>
        <w:pStyle w:val="Heading2"/>
        <w:numPr>
          <w:ilvl w:val="0"/>
          <w:numId w:val="6"/>
        </w:numPr>
        <w:rPr>
          <w:rFonts w:asciiTheme="minorHAnsi" w:eastAsiaTheme="minorEastAsia" w:hAnsiTheme="minorHAnsi" w:cstheme="minorBidi"/>
          <w:b/>
          <w:bCs/>
          <w:color w:val="auto"/>
          <w:sz w:val="22"/>
          <w:szCs w:val="22"/>
          <w:lang w:eastAsia="nb-NO"/>
        </w:rPr>
      </w:pPr>
      <w:bookmarkStart w:id="2" w:name="_Toc221087343"/>
      <w:r w:rsidRPr="003354E8">
        <w:rPr>
          <w:rFonts w:asciiTheme="minorHAnsi" w:eastAsiaTheme="minorEastAsia" w:hAnsiTheme="minorHAnsi" w:cstheme="minorBidi"/>
          <w:b/>
          <w:bCs/>
          <w:color w:val="auto"/>
          <w:sz w:val="22"/>
          <w:szCs w:val="22"/>
          <w:lang w:eastAsia="nb-NO"/>
        </w:rPr>
        <w:t>Om b</w:t>
      </w:r>
      <w:r w:rsidR="5916686A" w:rsidRPr="003354E8">
        <w:rPr>
          <w:rFonts w:asciiTheme="minorHAnsi" w:eastAsiaTheme="minorEastAsia" w:hAnsiTheme="minorHAnsi" w:cstheme="minorBidi"/>
          <w:b/>
          <w:bCs/>
          <w:color w:val="auto"/>
          <w:sz w:val="22"/>
          <w:szCs w:val="22"/>
          <w:lang w:eastAsia="nb-NO"/>
        </w:rPr>
        <w:t>ruk av underleverandører</w:t>
      </w:r>
      <w:bookmarkEnd w:id="2"/>
    </w:p>
    <w:p w14:paraId="4927C04E" w14:textId="1FA37A74" w:rsidR="009F6233" w:rsidRPr="00B3095D" w:rsidRDefault="5916686A" w:rsidP="1DEBACBF">
      <w:pPr>
        <w:spacing w:after="0" w:line="240" w:lineRule="auto"/>
        <w:textAlignment w:val="baseline"/>
        <w:rPr>
          <w:rFonts w:eastAsiaTheme="minorEastAsia"/>
          <w:kern w:val="0"/>
          <w:sz w:val="22"/>
          <w:szCs w:val="22"/>
          <w14:ligatures w14:val="none"/>
        </w:rPr>
      </w:pPr>
      <w:r w:rsidRPr="53A898C8">
        <w:rPr>
          <w:rFonts w:eastAsiaTheme="minorEastAsia"/>
          <w:sz w:val="22"/>
          <w:szCs w:val="22"/>
        </w:rPr>
        <w:t>Hoved</w:t>
      </w:r>
      <w:r w:rsidR="004365D8">
        <w:rPr>
          <w:rFonts w:eastAsiaTheme="minorEastAsia"/>
          <w:sz w:val="22"/>
          <w:szCs w:val="22"/>
        </w:rPr>
        <w:t>l</w:t>
      </w:r>
      <w:r w:rsidR="00066FED">
        <w:rPr>
          <w:rFonts w:eastAsiaTheme="minorEastAsia"/>
          <w:sz w:val="22"/>
          <w:szCs w:val="22"/>
        </w:rPr>
        <w:t>everandøren</w:t>
      </w:r>
      <w:r w:rsidRPr="53A898C8">
        <w:rPr>
          <w:rFonts w:eastAsiaTheme="minorEastAsia"/>
          <w:sz w:val="22"/>
          <w:szCs w:val="22"/>
        </w:rPr>
        <w:t xml:space="preserve"> er ansvarlig for at alle underleverandører som bidrar til oppfyllelse av kontrakten, leverer avtalt ytelse i henhold til kravspesifikasjonen, og at de etterlever kontraktens bestemmelser på samme måte som hoved</w:t>
      </w:r>
      <w:r w:rsidR="004365D8">
        <w:rPr>
          <w:rFonts w:eastAsiaTheme="minorEastAsia"/>
          <w:sz w:val="22"/>
          <w:szCs w:val="22"/>
        </w:rPr>
        <w:t>l</w:t>
      </w:r>
      <w:r w:rsidR="00066FED">
        <w:rPr>
          <w:rFonts w:eastAsiaTheme="minorEastAsia"/>
          <w:sz w:val="22"/>
          <w:szCs w:val="22"/>
        </w:rPr>
        <w:t>everandøren</w:t>
      </w:r>
      <w:r w:rsidRPr="53A898C8">
        <w:rPr>
          <w:rFonts w:eastAsiaTheme="minorEastAsia"/>
          <w:sz w:val="22"/>
          <w:szCs w:val="22"/>
        </w:rPr>
        <w:t>.</w:t>
      </w:r>
    </w:p>
    <w:p w14:paraId="23BA63BD" w14:textId="23BD61F0" w:rsidR="53A898C8" w:rsidRDefault="53A898C8" w:rsidP="53A898C8">
      <w:pPr>
        <w:spacing w:after="0" w:line="240" w:lineRule="auto"/>
        <w:rPr>
          <w:rFonts w:eastAsiaTheme="minorEastAsia"/>
          <w:sz w:val="22"/>
          <w:szCs w:val="22"/>
        </w:rPr>
      </w:pPr>
    </w:p>
    <w:p w14:paraId="30453012" w14:textId="261BB184" w:rsidR="78B02F6B" w:rsidRPr="003354E8" w:rsidRDefault="78B02F6B" w:rsidP="0084070C">
      <w:pPr>
        <w:pStyle w:val="Heading2"/>
        <w:numPr>
          <w:ilvl w:val="0"/>
          <w:numId w:val="6"/>
        </w:numPr>
        <w:rPr>
          <w:rFonts w:asciiTheme="minorHAnsi" w:eastAsiaTheme="minorEastAsia" w:hAnsiTheme="minorHAnsi" w:cstheme="minorBidi"/>
          <w:b/>
          <w:bCs/>
          <w:color w:val="auto"/>
          <w:sz w:val="22"/>
          <w:szCs w:val="22"/>
        </w:rPr>
      </w:pPr>
      <w:bookmarkStart w:id="3" w:name="_Toc221087344"/>
      <w:r w:rsidRPr="003354E8">
        <w:rPr>
          <w:rFonts w:asciiTheme="minorHAnsi" w:eastAsiaTheme="minorEastAsia" w:hAnsiTheme="minorHAnsi" w:cstheme="minorBidi"/>
          <w:b/>
          <w:bCs/>
          <w:color w:val="auto"/>
          <w:sz w:val="22"/>
          <w:szCs w:val="22"/>
        </w:rPr>
        <w:t>Om Skal-krav og Bør-krav</w:t>
      </w:r>
      <w:bookmarkEnd w:id="3"/>
    </w:p>
    <w:p w14:paraId="4AE30D95" w14:textId="711BEE69" w:rsidR="009F6233" w:rsidRPr="00B3095D" w:rsidRDefault="460C0656" w:rsidP="157D4496">
      <w:pPr>
        <w:spacing w:after="120" w:line="240" w:lineRule="auto"/>
        <w:textAlignment w:val="baseline"/>
        <w:rPr>
          <w:rFonts w:eastAsiaTheme="minorEastAsia"/>
          <w:sz w:val="22"/>
          <w:szCs w:val="22"/>
        </w:rPr>
      </w:pPr>
      <w:r w:rsidRPr="53A898C8">
        <w:rPr>
          <w:rFonts w:eastAsiaTheme="minorEastAsia"/>
          <w:sz w:val="22"/>
          <w:szCs w:val="22"/>
        </w:rPr>
        <w:t>Alle behov og kravene i behovsbeskrivelsen (kravspesifikasjonen) vil være av en av følgende to typer:</w:t>
      </w:r>
    </w:p>
    <w:p w14:paraId="2EA087E9" w14:textId="765174EC" w:rsidR="009F6233" w:rsidRPr="00B3095D" w:rsidRDefault="460C0656" w:rsidP="0084070C">
      <w:pPr>
        <w:pStyle w:val="ListParagraph"/>
        <w:numPr>
          <w:ilvl w:val="0"/>
          <w:numId w:val="4"/>
        </w:numPr>
        <w:spacing w:after="0" w:line="240" w:lineRule="auto"/>
        <w:textAlignment w:val="baseline"/>
        <w:rPr>
          <w:rFonts w:eastAsiaTheme="minorEastAsia"/>
          <w:sz w:val="22"/>
          <w:szCs w:val="22"/>
        </w:rPr>
      </w:pPr>
      <w:r w:rsidRPr="53A898C8">
        <w:rPr>
          <w:rFonts w:eastAsiaTheme="minorEastAsia"/>
          <w:sz w:val="22"/>
          <w:szCs w:val="22"/>
        </w:rPr>
        <w:t xml:space="preserve">SKAL-krav: Minimumskrav til leveransen. Manglende oppfyllelse av et Skal-krav er normalt et vesentlig avvik fra kravspesifikasjonen og vil </w:t>
      </w:r>
      <w:r w:rsidR="003354E8">
        <w:rPr>
          <w:rFonts w:eastAsiaTheme="minorEastAsia"/>
          <w:sz w:val="22"/>
          <w:szCs w:val="22"/>
        </w:rPr>
        <w:t>i utgangspunktet</w:t>
      </w:r>
      <w:r w:rsidRPr="53A898C8">
        <w:rPr>
          <w:rFonts w:eastAsiaTheme="minorEastAsia"/>
          <w:sz w:val="22"/>
          <w:szCs w:val="22"/>
        </w:rPr>
        <w:t xml:space="preserve"> medføre at tilbudet blir avvist. </w:t>
      </w:r>
    </w:p>
    <w:p w14:paraId="374D1175" w14:textId="002F5601" w:rsidR="009F6233" w:rsidRPr="00B3095D" w:rsidRDefault="460C0656" w:rsidP="0084070C">
      <w:pPr>
        <w:pStyle w:val="ListParagraph"/>
        <w:numPr>
          <w:ilvl w:val="1"/>
          <w:numId w:val="4"/>
        </w:numPr>
        <w:spacing w:after="0" w:line="240" w:lineRule="auto"/>
        <w:textAlignment w:val="baseline"/>
        <w:rPr>
          <w:rFonts w:eastAsiaTheme="minorEastAsia"/>
          <w:sz w:val="22"/>
          <w:szCs w:val="22"/>
        </w:rPr>
      </w:pPr>
      <w:r w:rsidRPr="53A898C8">
        <w:rPr>
          <w:rFonts w:eastAsiaTheme="minorEastAsia"/>
          <w:sz w:val="22"/>
          <w:szCs w:val="22"/>
        </w:rPr>
        <w:t>Skal-krav blir ikke evaluert ut over oppfylt/ikke oppfylt, og tilhører derfor ingen av tildelingskriteriene.</w:t>
      </w:r>
    </w:p>
    <w:p w14:paraId="36530F40" w14:textId="187C0263" w:rsidR="009F6233" w:rsidRPr="00B3095D" w:rsidRDefault="00066FED" w:rsidP="0084070C">
      <w:pPr>
        <w:pStyle w:val="ListParagraph"/>
        <w:numPr>
          <w:ilvl w:val="1"/>
          <w:numId w:val="4"/>
        </w:numPr>
        <w:spacing w:after="0" w:line="240" w:lineRule="auto"/>
        <w:textAlignment w:val="baseline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Leverandøren</w:t>
      </w:r>
      <w:r w:rsidR="460C0656" w:rsidRPr="53A898C8">
        <w:rPr>
          <w:rFonts w:eastAsiaTheme="minorEastAsia"/>
          <w:sz w:val="22"/>
          <w:szCs w:val="22"/>
        </w:rPr>
        <w:t xml:space="preserve"> skal besvare kravet med en bekreftelse om at kravet er "Oppfylt / Ja" eller "Ikke oppfylt / Nei". </w:t>
      </w:r>
    </w:p>
    <w:p w14:paraId="2902B033" w14:textId="63DCB537" w:rsidR="009F6233" w:rsidRPr="00B3095D" w:rsidRDefault="00066FED" w:rsidP="0084070C">
      <w:pPr>
        <w:pStyle w:val="ListParagraph"/>
        <w:numPr>
          <w:ilvl w:val="1"/>
          <w:numId w:val="4"/>
        </w:numPr>
        <w:spacing w:after="0" w:line="240" w:lineRule="auto"/>
        <w:textAlignment w:val="baseline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Leverandøren</w:t>
      </w:r>
      <w:r w:rsidR="460C0656" w:rsidRPr="53A898C8">
        <w:rPr>
          <w:rFonts w:eastAsiaTheme="minorEastAsia"/>
          <w:sz w:val="22"/>
          <w:szCs w:val="22"/>
        </w:rPr>
        <w:t xml:space="preserve"> er ansvarlig for å sikre at Skal-kravet er tilstrekkelig besvart/ dokumentert for at </w:t>
      </w:r>
      <w:r w:rsidR="00414769">
        <w:rPr>
          <w:rFonts w:eastAsiaTheme="minorEastAsia"/>
          <w:sz w:val="22"/>
          <w:szCs w:val="22"/>
        </w:rPr>
        <w:t>Kunden</w:t>
      </w:r>
      <w:r w:rsidR="460C0656" w:rsidRPr="53A898C8">
        <w:rPr>
          <w:rFonts w:eastAsiaTheme="minorEastAsia"/>
          <w:sz w:val="22"/>
          <w:szCs w:val="22"/>
        </w:rPr>
        <w:t xml:space="preserve"> skal kunne verifisere eller sannsynliggjøre at kravet er oppfylt. </w:t>
      </w:r>
    </w:p>
    <w:p w14:paraId="48466851" w14:textId="7AE54288" w:rsidR="009F6233" w:rsidRPr="00B3095D" w:rsidRDefault="00414769" w:rsidP="0084070C">
      <w:pPr>
        <w:pStyle w:val="ListParagraph"/>
        <w:numPr>
          <w:ilvl w:val="1"/>
          <w:numId w:val="4"/>
        </w:numPr>
        <w:spacing w:after="0" w:line="240" w:lineRule="auto"/>
        <w:textAlignment w:val="baseline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Kunden</w:t>
      </w:r>
      <w:r w:rsidR="460C0656" w:rsidRPr="53A898C8">
        <w:rPr>
          <w:rFonts w:eastAsiaTheme="minorEastAsia"/>
          <w:sz w:val="22"/>
          <w:szCs w:val="22"/>
        </w:rPr>
        <w:t xml:space="preserve"> understreker at det kun er Skal-krav (S) som er minimumskrav i denne konkurransen. </w:t>
      </w:r>
    </w:p>
    <w:p w14:paraId="3BB3E351" w14:textId="26FFB5FA" w:rsidR="009F6233" w:rsidRPr="00B3095D" w:rsidRDefault="009F6233" w:rsidP="157D4496">
      <w:pPr>
        <w:spacing w:after="120" w:line="240" w:lineRule="auto"/>
        <w:ind w:left="708"/>
        <w:contextualSpacing/>
        <w:textAlignment w:val="baseline"/>
        <w:rPr>
          <w:rFonts w:eastAsiaTheme="minorEastAsia"/>
          <w:sz w:val="22"/>
          <w:szCs w:val="22"/>
        </w:rPr>
      </w:pPr>
    </w:p>
    <w:p w14:paraId="05C17029" w14:textId="67BBA8F9" w:rsidR="009F6233" w:rsidRPr="00B3095D" w:rsidRDefault="460C0656" w:rsidP="0084070C">
      <w:pPr>
        <w:pStyle w:val="ListParagraph"/>
        <w:numPr>
          <w:ilvl w:val="0"/>
          <w:numId w:val="3"/>
        </w:numPr>
        <w:spacing w:after="0" w:line="240" w:lineRule="auto"/>
        <w:textAlignment w:val="baseline"/>
        <w:rPr>
          <w:rFonts w:eastAsiaTheme="minorEastAsia"/>
          <w:sz w:val="22"/>
          <w:szCs w:val="22"/>
        </w:rPr>
      </w:pPr>
      <w:r w:rsidRPr="53A898C8">
        <w:rPr>
          <w:rFonts w:eastAsiaTheme="minorEastAsia"/>
          <w:sz w:val="22"/>
          <w:szCs w:val="22"/>
        </w:rPr>
        <w:t xml:space="preserve">BØR-krav: Evalueringskrav knyttet til </w:t>
      </w:r>
      <w:r w:rsidR="00066FED">
        <w:rPr>
          <w:rFonts w:eastAsiaTheme="minorEastAsia"/>
          <w:sz w:val="22"/>
          <w:szCs w:val="22"/>
        </w:rPr>
        <w:t>Leverandøren</w:t>
      </w:r>
      <w:r w:rsidRPr="53A898C8">
        <w:rPr>
          <w:rFonts w:eastAsiaTheme="minorEastAsia"/>
          <w:sz w:val="22"/>
          <w:szCs w:val="22"/>
        </w:rPr>
        <w:t xml:space="preserve">s tilbudte tjeneste. </w:t>
      </w:r>
      <w:r w:rsidR="00414769">
        <w:rPr>
          <w:rFonts w:eastAsiaTheme="minorEastAsia"/>
          <w:sz w:val="22"/>
          <w:szCs w:val="22"/>
        </w:rPr>
        <w:t>Kunden</w:t>
      </w:r>
      <w:r w:rsidRPr="53A898C8">
        <w:rPr>
          <w:rFonts w:eastAsiaTheme="minorEastAsia"/>
          <w:sz w:val="22"/>
          <w:szCs w:val="22"/>
        </w:rPr>
        <w:t xml:space="preserve"> vil evaluere </w:t>
      </w:r>
      <w:r w:rsidR="00066FED">
        <w:rPr>
          <w:rFonts w:eastAsiaTheme="minorEastAsia"/>
          <w:sz w:val="22"/>
          <w:szCs w:val="22"/>
        </w:rPr>
        <w:t>Leverandøren</w:t>
      </w:r>
      <w:r w:rsidRPr="53A898C8">
        <w:rPr>
          <w:rFonts w:eastAsiaTheme="minorEastAsia"/>
          <w:sz w:val="22"/>
          <w:szCs w:val="22"/>
        </w:rPr>
        <w:t>s besvarelse av Bør-krav opp mot tildelingskriteriene angitt i konkurransegrunnlaget. Manglende oppfyllelse av Bør-krav vil ikke medføre avvisning av tilbudet.</w:t>
      </w:r>
    </w:p>
    <w:p w14:paraId="1E9B12B4" w14:textId="51310FA3" w:rsidR="009F6233" w:rsidRPr="00B3095D" w:rsidRDefault="460C0656" w:rsidP="0084070C">
      <w:pPr>
        <w:pStyle w:val="ListParagraph"/>
        <w:numPr>
          <w:ilvl w:val="1"/>
          <w:numId w:val="3"/>
        </w:numPr>
        <w:spacing w:after="0" w:line="240" w:lineRule="auto"/>
        <w:textAlignment w:val="baseline"/>
        <w:rPr>
          <w:rFonts w:eastAsiaTheme="minorEastAsia"/>
          <w:sz w:val="22"/>
          <w:szCs w:val="22"/>
        </w:rPr>
      </w:pPr>
      <w:r w:rsidRPr="53A898C8">
        <w:rPr>
          <w:rFonts w:eastAsiaTheme="minorEastAsia"/>
          <w:sz w:val="22"/>
          <w:szCs w:val="22"/>
        </w:rPr>
        <w:t xml:space="preserve">En besvarelse av et Bør-krav skal inneholde en tilstrekkelig beskrivelse av hvordan kravet oppfylles. </w:t>
      </w:r>
    </w:p>
    <w:p w14:paraId="224F7C6D" w14:textId="45CC69AF" w:rsidR="009F6233" w:rsidRPr="00B3095D" w:rsidRDefault="460C0656" w:rsidP="0084070C">
      <w:pPr>
        <w:pStyle w:val="ListParagraph"/>
        <w:numPr>
          <w:ilvl w:val="1"/>
          <w:numId w:val="3"/>
        </w:numPr>
        <w:spacing w:after="0" w:line="240" w:lineRule="auto"/>
        <w:textAlignment w:val="baseline"/>
        <w:rPr>
          <w:rFonts w:eastAsiaTheme="minorEastAsia"/>
          <w:kern w:val="0"/>
          <w:sz w:val="22"/>
          <w:szCs w:val="22"/>
          <w14:ligatures w14:val="none"/>
        </w:rPr>
      </w:pPr>
      <w:r w:rsidRPr="53A898C8">
        <w:rPr>
          <w:rFonts w:eastAsiaTheme="minorEastAsia"/>
          <w:sz w:val="22"/>
          <w:szCs w:val="22"/>
        </w:rPr>
        <w:t xml:space="preserve">Det er </w:t>
      </w:r>
      <w:r w:rsidR="00066FED">
        <w:rPr>
          <w:rFonts w:eastAsiaTheme="minorEastAsia"/>
          <w:sz w:val="22"/>
          <w:szCs w:val="22"/>
        </w:rPr>
        <w:t>Leverandøren</w:t>
      </w:r>
      <w:r w:rsidRPr="53A898C8">
        <w:rPr>
          <w:rFonts w:eastAsiaTheme="minorEastAsia"/>
          <w:sz w:val="22"/>
          <w:szCs w:val="22"/>
        </w:rPr>
        <w:t xml:space="preserve">s ansvar å fremlegge tilstrekkelig relevant dokumentasjon for at </w:t>
      </w:r>
      <w:r w:rsidR="00414769">
        <w:rPr>
          <w:rFonts w:eastAsiaTheme="minorEastAsia"/>
          <w:sz w:val="22"/>
          <w:szCs w:val="22"/>
        </w:rPr>
        <w:t>Kunden</w:t>
      </w:r>
      <w:r w:rsidRPr="53A898C8">
        <w:rPr>
          <w:rFonts w:eastAsiaTheme="minorEastAsia"/>
          <w:sz w:val="22"/>
          <w:szCs w:val="22"/>
        </w:rPr>
        <w:t xml:space="preserve"> skal kunne vurdere hvor godt tilbudet oppfyller kravet</w:t>
      </w:r>
      <w:r w:rsidR="545AFEF4" w:rsidRPr="53A898C8">
        <w:rPr>
          <w:rFonts w:eastAsiaTheme="minorEastAsia"/>
          <w:sz w:val="22"/>
          <w:szCs w:val="22"/>
        </w:rPr>
        <w:t>.</w:t>
      </w:r>
    </w:p>
    <w:p w14:paraId="17317078" w14:textId="77777777" w:rsidR="00696691" w:rsidRDefault="00696691" w:rsidP="1DEBACBF">
      <w:pPr>
        <w:spacing w:after="0" w:line="240" w:lineRule="auto"/>
        <w:textAlignment w:val="baseline"/>
        <w:rPr>
          <w:rFonts w:eastAsiaTheme="minorEastAsia"/>
          <w:kern w:val="0"/>
          <w:sz w:val="22"/>
          <w:szCs w:val="22"/>
          <w:lang w:eastAsia="nb-NO"/>
          <w14:ligatures w14:val="none"/>
        </w:rPr>
        <w:sectPr w:rsidR="00696691" w:rsidSect="0069669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48" w:h="23760"/>
          <w:pgMar w:top="1440" w:right="1077" w:bottom="1440" w:left="1077" w:header="709" w:footer="709" w:gutter="0"/>
          <w:cols w:space="708"/>
          <w:docGrid w:linePitch="360"/>
        </w:sectPr>
      </w:pPr>
    </w:p>
    <w:p w14:paraId="68820435" w14:textId="4BAED61E" w:rsidR="1DEBACBF" w:rsidRPr="003354E8" w:rsidRDefault="00B3095D" w:rsidP="0084070C">
      <w:pPr>
        <w:pStyle w:val="Heading2"/>
        <w:numPr>
          <w:ilvl w:val="0"/>
          <w:numId w:val="6"/>
        </w:numPr>
        <w:rPr>
          <w:rFonts w:asciiTheme="minorHAnsi" w:eastAsiaTheme="minorEastAsia" w:hAnsiTheme="minorHAnsi" w:cstheme="minorBidi"/>
          <w:b/>
          <w:bCs/>
          <w:color w:val="auto"/>
          <w:sz w:val="22"/>
          <w:szCs w:val="22"/>
          <w:lang w:eastAsia="nb-NO"/>
        </w:rPr>
      </w:pPr>
      <w:r w:rsidRPr="003354E8">
        <w:rPr>
          <w:rFonts w:asciiTheme="minorHAnsi" w:eastAsiaTheme="minorEastAsia" w:hAnsiTheme="minorHAnsi" w:cstheme="minorBidi"/>
          <w:b/>
          <w:bCs/>
          <w:color w:val="auto"/>
          <w:sz w:val="22"/>
          <w:szCs w:val="22"/>
          <w:lang w:eastAsia="nb-NO"/>
        </w:rPr>
        <w:t xml:space="preserve"> </w:t>
      </w:r>
      <w:bookmarkStart w:id="4" w:name="_Toc221087345"/>
      <w:r w:rsidRPr="003354E8">
        <w:rPr>
          <w:rFonts w:asciiTheme="minorHAnsi" w:eastAsiaTheme="minorEastAsia" w:hAnsiTheme="minorHAnsi" w:cstheme="minorBidi"/>
          <w:b/>
          <w:bCs/>
          <w:color w:val="auto"/>
          <w:sz w:val="22"/>
          <w:szCs w:val="22"/>
          <w:lang w:eastAsia="nb-NO"/>
        </w:rPr>
        <w:t>Krav</w:t>
      </w:r>
      <w:bookmarkEnd w:id="4"/>
    </w:p>
    <w:p w14:paraId="303B7217" w14:textId="0BA513C2" w:rsidR="009E2888" w:rsidRDefault="009E2888" w:rsidP="53A898C8">
      <w:pPr>
        <w:spacing w:after="0" w:line="240" w:lineRule="auto"/>
        <w:rPr>
          <w:rFonts w:eastAsiaTheme="minorEastAsia"/>
          <w:sz w:val="22"/>
          <w:szCs w:val="22"/>
        </w:rPr>
      </w:pPr>
    </w:p>
    <w:tbl>
      <w:tblPr>
        <w:tblStyle w:val="TableGrid"/>
        <w:tblW w:w="20574" w:type="dxa"/>
        <w:tblLayout w:type="fixed"/>
        <w:tblLook w:val="04A0" w:firstRow="1" w:lastRow="0" w:firstColumn="1" w:lastColumn="0" w:noHBand="0" w:noVBand="1"/>
      </w:tblPr>
      <w:tblGrid>
        <w:gridCol w:w="1696"/>
        <w:gridCol w:w="48"/>
        <w:gridCol w:w="17216"/>
        <w:gridCol w:w="1589"/>
        <w:gridCol w:w="25"/>
      </w:tblGrid>
      <w:tr w:rsidR="003D538A" w:rsidRPr="00F80F78" w14:paraId="0EFDB4DB" w14:textId="77777777" w:rsidTr="00981521">
        <w:trPr>
          <w:trHeight w:val="300"/>
        </w:trPr>
        <w:tc>
          <w:tcPr>
            <w:tcW w:w="1744" w:type="dxa"/>
            <w:gridSpan w:val="2"/>
          </w:tcPr>
          <w:p w14:paraId="07FF004A" w14:textId="0CFFDE0A" w:rsidR="003D538A" w:rsidRPr="0020363B" w:rsidRDefault="003D538A" w:rsidP="003D538A">
            <w:pPr>
              <w:pStyle w:val="ListParagraph"/>
              <w:jc w:val="both"/>
              <w:textAlignment w:val="baseline"/>
              <w:rPr>
                <w:rFonts w:eastAsiaTheme="minorEastAsia"/>
                <w:b/>
                <w:bCs/>
                <w:kern w:val="0"/>
                <w:sz w:val="22"/>
                <w:szCs w:val="22"/>
                <w:lang w:eastAsia="nb-NO"/>
                <w14:ligatures w14:val="none"/>
              </w:rPr>
            </w:pPr>
            <w:r w:rsidRPr="0020363B">
              <w:rPr>
                <w:rFonts w:eastAsiaTheme="minorEastAsia"/>
                <w:b/>
                <w:bCs/>
                <w:kern w:val="0"/>
                <w:sz w:val="22"/>
                <w:szCs w:val="22"/>
                <w:lang w:eastAsia="nb-NO"/>
                <w14:ligatures w14:val="none"/>
              </w:rPr>
              <w:t xml:space="preserve">Nr. </w:t>
            </w:r>
          </w:p>
        </w:tc>
        <w:tc>
          <w:tcPr>
            <w:tcW w:w="17216" w:type="dxa"/>
            <w:hideMark/>
          </w:tcPr>
          <w:p w14:paraId="70CE770E" w14:textId="64BB7EDE" w:rsidR="003D538A" w:rsidRPr="0020363B" w:rsidRDefault="003D538A" w:rsidP="64509C43">
            <w:pPr>
              <w:textAlignment w:val="baseline"/>
              <w:rPr>
                <w:rFonts w:eastAsiaTheme="minorEastAsia"/>
                <w:b/>
                <w:bCs/>
                <w:kern w:val="0"/>
                <w:sz w:val="22"/>
                <w:szCs w:val="22"/>
                <w:lang w:eastAsia="nb-NO"/>
                <w14:ligatures w14:val="none"/>
              </w:rPr>
            </w:pPr>
            <w:r w:rsidRPr="0020363B">
              <w:rPr>
                <w:rFonts w:eastAsiaTheme="minorEastAsia"/>
                <w:b/>
                <w:bCs/>
                <w:kern w:val="0"/>
                <w:sz w:val="22"/>
                <w:szCs w:val="22"/>
                <w:lang w:eastAsia="nb-NO"/>
                <w14:ligatures w14:val="none"/>
              </w:rPr>
              <w:t>Krav </w:t>
            </w:r>
          </w:p>
        </w:tc>
        <w:tc>
          <w:tcPr>
            <w:tcW w:w="1614" w:type="dxa"/>
            <w:gridSpan w:val="2"/>
            <w:hideMark/>
          </w:tcPr>
          <w:p w14:paraId="75EA3082" w14:textId="75645689" w:rsidR="003D538A" w:rsidRPr="0020363B" w:rsidRDefault="003D538A" w:rsidP="64509C43">
            <w:pPr>
              <w:textAlignment w:val="baseline"/>
              <w:rPr>
                <w:rFonts w:eastAsiaTheme="minorEastAsia"/>
                <w:b/>
                <w:bCs/>
                <w:kern w:val="0"/>
                <w:sz w:val="22"/>
                <w:szCs w:val="22"/>
                <w:lang w:eastAsia="nb-NO"/>
                <w14:ligatures w14:val="none"/>
              </w:rPr>
            </w:pPr>
            <w:r w:rsidRPr="0020363B">
              <w:rPr>
                <w:rFonts w:eastAsiaTheme="minorEastAsia"/>
                <w:b/>
                <w:bCs/>
                <w:kern w:val="0"/>
                <w:sz w:val="22"/>
                <w:szCs w:val="22"/>
                <w:lang w:eastAsia="nb-NO"/>
                <w14:ligatures w14:val="none"/>
              </w:rPr>
              <w:t>Type krav</w:t>
            </w:r>
          </w:p>
        </w:tc>
      </w:tr>
      <w:tr w:rsidR="53A898C8" w14:paraId="1F3EEB02" w14:textId="77777777" w:rsidTr="00981521">
        <w:trPr>
          <w:gridAfter w:val="1"/>
          <w:wAfter w:w="25" w:type="dxa"/>
          <w:trHeight w:val="300"/>
        </w:trPr>
        <w:tc>
          <w:tcPr>
            <w:tcW w:w="20549" w:type="dxa"/>
            <w:gridSpan w:val="4"/>
            <w:shd w:val="clear" w:color="auto" w:fill="E8E8E8" w:themeFill="background2"/>
          </w:tcPr>
          <w:p w14:paraId="72594652" w14:textId="1D167116" w:rsidR="2873F110" w:rsidRPr="001E730A" w:rsidRDefault="00793FC9" w:rsidP="00454541">
            <w:pPr>
              <w:pStyle w:val="ListParagraph"/>
              <w:rPr>
                <w:rFonts w:eastAsiaTheme="minorEastAsia"/>
                <w:b/>
                <w:bCs/>
                <w:sz w:val="32"/>
                <w:szCs w:val="32"/>
              </w:rPr>
            </w:pPr>
            <w:r w:rsidRPr="001E730A">
              <w:rPr>
                <w:rFonts w:eastAsiaTheme="minorEastAsia"/>
                <w:b/>
                <w:bCs/>
                <w:sz w:val="32"/>
                <w:szCs w:val="32"/>
              </w:rPr>
              <w:t xml:space="preserve">Overordnede krav til </w:t>
            </w:r>
            <w:r w:rsidR="00066FED">
              <w:rPr>
                <w:rFonts w:eastAsiaTheme="minorEastAsia"/>
                <w:b/>
                <w:bCs/>
                <w:sz w:val="32"/>
                <w:szCs w:val="32"/>
              </w:rPr>
              <w:t>Leverandøren</w:t>
            </w:r>
            <w:r w:rsidRPr="001E730A">
              <w:rPr>
                <w:rFonts w:eastAsiaTheme="minorEastAsia"/>
                <w:b/>
                <w:bCs/>
                <w:sz w:val="32"/>
                <w:szCs w:val="32"/>
              </w:rPr>
              <w:t>s besvarels</w:t>
            </w:r>
            <w:r w:rsidR="001E730A">
              <w:rPr>
                <w:rFonts w:eastAsiaTheme="minorEastAsia"/>
                <w:b/>
                <w:bCs/>
                <w:sz w:val="32"/>
                <w:szCs w:val="32"/>
              </w:rPr>
              <w:t>e</w:t>
            </w:r>
          </w:p>
          <w:p w14:paraId="458D8D56" w14:textId="5C7A2223" w:rsidR="53A898C8" w:rsidRDefault="53A898C8" w:rsidP="53A898C8">
            <w:pPr>
              <w:rPr>
                <w:rFonts w:eastAsiaTheme="minorEastAsia"/>
                <w:sz w:val="22"/>
                <w:szCs w:val="22"/>
              </w:rPr>
            </w:pPr>
          </w:p>
        </w:tc>
      </w:tr>
      <w:tr w:rsidR="53A898C8" w14:paraId="13D8B98C" w14:textId="77777777" w:rsidTr="00981521">
        <w:trPr>
          <w:gridAfter w:val="1"/>
          <w:wAfter w:w="25" w:type="dxa"/>
          <w:trHeight w:val="300"/>
        </w:trPr>
        <w:tc>
          <w:tcPr>
            <w:tcW w:w="20549" w:type="dxa"/>
            <w:gridSpan w:val="4"/>
            <w:vAlign w:val="center"/>
          </w:tcPr>
          <w:p w14:paraId="5BB05A9B" w14:textId="0DFC437E" w:rsidR="53A898C8" w:rsidRPr="00454541" w:rsidRDefault="53A898C8" w:rsidP="00A23966">
            <w:pPr>
              <w:pStyle w:val="ListParagraph"/>
              <w:rPr>
                <w:rFonts w:ascii="Aptos" w:eastAsia="Aptos" w:hAnsi="Aptos" w:cs="Aptos"/>
                <w:sz w:val="22"/>
                <w:szCs w:val="22"/>
              </w:rPr>
            </w:pPr>
          </w:p>
          <w:p w14:paraId="5738A1F0" w14:textId="3C14F7F4" w:rsidR="7937DBCB" w:rsidRDefault="00066FED" w:rsidP="00A23966">
            <w:pPr>
              <w:pStyle w:val="ListParagraph"/>
            </w:pPr>
            <w:r>
              <w:rPr>
                <w:rFonts w:ascii="Aptos" w:eastAsia="Aptos" w:hAnsi="Aptos" w:cs="Aptos"/>
                <w:sz w:val="22"/>
                <w:szCs w:val="22"/>
              </w:rPr>
              <w:t>Løsning</w:t>
            </w:r>
            <w:r w:rsidR="000D32D8">
              <w:rPr>
                <w:rFonts w:ascii="Aptos" w:eastAsia="Aptos" w:hAnsi="Aptos" w:cs="Aptos"/>
                <w:sz w:val="22"/>
                <w:szCs w:val="22"/>
              </w:rPr>
              <w:t>en</w:t>
            </w:r>
            <w:r w:rsidR="0025639D">
              <w:rPr>
                <w:rFonts w:ascii="Aptos" w:eastAsia="Aptos" w:hAnsi="Aptos" w:cs="Aptos"/>
                <w:sz w:val="22"/>
                <w:szCs w:val="22"/>
              </w:rPr>
              <w:t xml:space="preserve"> skal være i aktiv bruk ho</w:t>
            </w:r>
            <w:r w:rsidR="00A56B83">
              <w:rPr>
                <w:rFonts w:ascii="Aptos" w:eastAsia="Aptos" w:hAnsi="Aptos" w:cs="Aptos"/>
                <w:sz w:val="22"/>
                <w:szCs w:val="22"/>
              </w:rPr>
              <w:t>s eksisterende kunder</w:t>
            </w:r>
            <w:r w:rsidR="009461DD">
              <w:rPr>
                <w:rFonts w:ascii="Aptos" w:eastAsia="Aptos" w:hAnsi="Aptos" w:cs="Aptos"/>
                <w:sz w:val="22"/>
                <w:szCs w:val="22"/>
              </w:rPr>
              <w:t>.</w:t>
            </w:r>
          </w:p>
          <w:p w14:paraId="4ACE0283" w14:textId="235FF97B" w:rsidR="53A898C8" w:rsidRDefault="53A898C8" w:rsidP="00A23966">
            <w:pPr>
              <w:rPr>
                <w:rFonts w:ascii="Aptos" w:eastAsia="Aptos" w:hAnsi="Aptos" w:cs="Aptos"/>
                <w:sz w:val="22"/>
                <w:szCs w:val="22"/>
              </w:rPr>
            </w:pPr>
          </w:p>
          <w:p w14:paraId="7A666393" w14:textId="05B8636B" w:rsidR="0E181540" w:rsidRDefault="00066FED" w:rsidP="00A23966">
            <w:pPr>
              <w:pStyle w:val="ListParagraph"/>
            </w:pPr>
            <w:r>
              <w:rPr>
                <w:rFonts w:ascii="Aptos" w:eastAsia="Aptos" w:hAnsi="Aptos" w:cs="Aptos"/>
                <w:sz w:val="22"/>
                <w:szCs w:val="22"/>
              </w:rPr>
              <w:t>Leverandøren</w:t>
            </w:r>
            <w:r w:rsidR="0E181540" w:rsidRPr="00454541">
              <w:rPr>
                <w:rFonts w:ascii="Aptos" w:eastAsia="Aptos" w:hAnsi="Aptos" w:cs="Aptos"/>
                <w:sz w:val="22"/>
                <w:szCs w:val="22"/>
              </w:rPr>
              <w:t xml:space="preserve"> er forpliktet til å etterleve samtlige obligatoriske (skal-)krav</w:t>
            </w:r>
            <w:r w:rsidR="25FFFD0F" w:rsidRPr="00454541">
              <w:rPr>
                <w:rFonts w:ascii="Aptos" w:eastAsia="Aptos" w:hAnsi="Aptos" w:cs="Aptos"/>
                <w:sz w:val="22"/>
                <w:szCs w:val="22"/>
              </w:rPr>
              <w:t xml:space="preserve"> i </w:t>
            </w:r>
            <w:r w:rsidR="5ACF3E34" w:rsidRPr="00454541">
              <w:rPr>
                <w:rFonts w:ascii="Aptos" w:eastAsia="Aptos" w:hAnsi="Aptos" w:cs="Aptos"/>
                <w:sz w:val="22"/>
                <w:szCs w:val="22"/>
              </w:rPr>
              <w:t>avtaleperioden</w:t>
            </w:r>
            <w:r w:rsidR="0E181540" w:rsidRPr="00454541">
              <w:rPr>
                <w:rFonts w:ascii="Aptos" w:eastAsia="Aptos" w:hAnsi="Aptos" w:cs="Aptos"/>
                <w:sz w:val="22"/>
                <w:szCs w:val="22"/>
              </w:rPr>
              <w:t xml:space="preserve">, og er </w:t>
            </w:r>
            <w:r w:rsidR="22BC0645" w:rsidRPr="00454541">
              <w:rPr>
                <w:rFonts w:ascii="Aptos" w:eastAsia="Aptos" w:hAnsi="Aptos" w:cs="Aptos"/>
                <w:sz w:val="22"/>
                <w:szCs w:val="22"/>
              </w:rPr>
              <w:t xml:space="preserve">dertil </w:t>
            </w:r>
            <w:r w:rsidR="0E181540" w:rsidRPr="00454541">
              <w:rPr>
                <w:rFonts w:ascii="Aptos" w:eastAsia="Aptos" w:hAnsi="Aptos" w:cs="Aptos"/>
                <w:sz w:val="22"/>
                <w:szCs w:val="22"/>
              </w:rPr>
              <w:t xml:space="preserve">kontraktsrettslig ansvarlig for å levere de tilbudte ytelser som er angitt som bør-krav i konkurransen, i tråd med </w:t>
            </w:r>
            <w:r>
              <w:rPr>
                <w:rFonts w:ascii="Aptos" w:eastAsia="Aptos" w:hAnsi="Aptos" w:cs="Aptos"/>
                <w:sz w:val="22"/>
                <w:szCs w:val="22"/>
              </w:rPr>
              <w:t>Leverandøren</w:t>
            </w:r>
            <w:r w:rsidR="0E181540" w:rsidRPr="00454541">
              <w:rPr>
                <w:rFonts w:ascii="Aptos" w:eastAsia="Aptos" w:hAnsi="Aptos" w:cs="Aptos"/>
                <w:sz w:val="22"/>
                <w:szCs w:val="22"/>
              </w:rPr>
              <w:t xml:space="preserve">s forpliktende tilbud. </w:t>
            </w:r>
          </w:p>
          <w:p w14:paraId="4747F408" w14:textId="64064709" w:rsidR="53A898C8" w:rsidRDefault="53A898C8" w:rsidP="00A23966">
            <w:pPr>
              <w:rPr>
                <w:rFonts w:ascii="Aptos" w:eastAsia="Aptos" w:hAnsi="Aptos" w:cs="Aptos"/>
                <w:sz w:val="22"/>
                <w:szCs w:val="22"/>
              </w:rPr>
            </w:pPr>
          </w:p>
          <w:p w14:paraId="7FB764D2" w14:textId="2B9A8B0E" w:rsidR="00973025" w:rsidRPr="00310449" w:rsidRDefault="0E181540" w:rsidP="00310449">
            <w:pPr>
              <w:pStyle w:val="ListParagraph"/>
              <w:rPr>
                <w:rFonts w:ascii="Aptos" w:eastAsia="Aptos" w:hAnsi="Aptos" w:cs="Aptos"/>
                <w:sz w:val="22"/>
                <w:szCs w:val="22"/>
              </w:rPr>
            </w:pPr>
            <w:r w:rsidRPr="00454541">
              <w:rPr>
                <w:rFonts w:ascii="Aptos" w:eastAsia="Aptos" w:hAnsi="Aptos" w:cs="Aptos"/>
                <w:sz w:val="22"/>
                <w:szCs w:val="22"/>
              </w:rPr>
              <w:t xml:space="preserve">Alle </w:t>
            </w:r>
            <w:r w:rsidR="2F69302E" w:rsidRPr="00454541">
              <w:rPr>
                <w:rFonts w:ascii="Aptos" w:eastAsia="Aptos" w:hAnsi="Aptos" w:cs="Aptos"/>
                <w:sz w:val="22"/>
                <w:szCs w:val="22"/>
              </w:rPr>
              <w:t>krav til funksjonalitet/ytelse, herunder</w:t>
            </w:r>
            <w:r w:rsidRPr="00454541">
              <w:rPr>
                <w:rFonts w:ascii="Aptos" w:eastAsia="Aptos" w:hAnsi="Aptos" w:cs="Aptos"/>
                <w:sz w:val="22"/>
                <w:szCs w:val="22"/>
              </w:rPr>
              <w:t xml:space="preserve"> integrasjoner som beskrives som bør-krav</w:t>
            </w:r>
            <w:r w:rsidR="0C5E7F6E" w:rsidRPr="00454541">
              <w:rPr>
                <w:rFonts w:ascii="Aptos" w:eastAsia="Aptos" w:hAnsi="Aptos" w:cs="Aptos"/>
                <w:sz w:val="22"/>
                <w:szCs w:val="22"/>
              </w:rPr>
              <w:t>,</w:t>
            </w:r>
            <w:r w:rsidRPr="00454541">
              <w:rPr>
                <w:rFonts w:ascii="Aptos" w:eastAsia="Aptos" w:hAnsi="Aptos" w:cs="Aptos"/>
                <w:sz w:val="22"/>
                <w:szCs w:val="22"/>
              </w:rPr>
              <w:t xml:space="preserve"> skal inkluderes i den totale prisen for </w:t>
            </w:r>
            <w:r w:rsidR="009C70E1">
              <w:rPr>
                <w:rFonts w:ascii="Aptos" w:eastAsia="Aptos" w:hAnsi="Aptos" w:cs="Aptos"/>
                <w:sz w:val="22"/>
                <w:szCs w:val="22"/>
              </w:rPr>
              <w:t>l</w:t>
            </w:r>
            <w:r w:rsidR="00066FED">
              <w:rPr>
                <w:rFonts w:ascii="Aptos" w:eastAsia="Aptos" w:hAnsi="Aptos" w:cs="Aptos"/>
                <w:sz w:val="22"/>
                <w:szCs w:val="22"/>
              </w:rPr>
              <w:t>øsning</w:t>
            </w:r>
            <w:r w:rsidRPr="00454541">
              <w:rPr>
                <w:rFonts w:ascii="Aptos" w:eastAsia="Aptos" w:hAnsi="Aptos" w:cs="Aptos"/>
                <w:sz w:val="22"/>
                <w:szCs w:val="22"/>
              </w:rPr>
              <w:t>en</w:t>
            </w:r>
            <w:r w:rsidR="21CE77BB" w:rsidRPr="00454541">
              <w:rPr>
                <w:rFonts w:ascii="Aptos" w:eastAsia="Aptos" w:hAnsi="Aptos" w:cs="Aptos"/>
                <w:sz w:val="22"/>
                <w:szCs w:val="22"/>
              </w:rPr>
              <w:t xml:space="preserve"> i </w:t>
            </w:r>
            <w:r w:rsidR="009C70E1">
              <w:rPr>
                <w:rFonts w:ascii="Aptos" w:eastAsia="Aptos" w:hAnsi="Aptos" w:cs="Aptos"/>
                <w:sz w:val="22"/>
                <w:szCs w:val="22"/>
              </w:rPr>
              <w:t>prisskjema</w:t>
            </w:r>
            <w:r w:rsidRPr="00454541">
              <w:rPr>
                <w:rFonts w:ascii="Aptos" w:eastAsia="Aptos" w:hAnsi="Aptos" w:cs="Aptos"/>
                <w:sz w:val="22"/>
                <w:szCs w:val="22"/>
              </w:rPr>
              <w:t xml:space="preserve">, med mindre funksjonaliteten eller integrasjonen </w:t>
            </w:r>
            <w:r w:rsidR="65F08892" w:rsidRPr="00454541">
              <w:rPr>
                <w:rFonts w:ascii="Aptos" w:eastAsia="Aptos" w:hAnsi="Aptos" w:cs="Aptos"/>
                <w:sz w:val="22"/>
                <w:szCs w:val="22"/>
              </w:rPr>
              <w:t>er</w:t>
            </w:r>
            <w:r w:rsidRPr="00454541">
              <w:rPr>
                <w:rFonts w:ascii="Aptos" w:eastAsia="Aptos" w:hAnsi="Aptos" w:cs="Aptos"/>
                <w:sz w:val="22"/>
                <w:szCs w:val="22"/>
              </w:rPr>
              <w:t xml:space="preserve"> angitt som opsjon som skal prises særskilt.</w:t>
            </w:r>
            <w:r w:rsidR="3B8F13AC" w:rsidRPr="00454541">
              <w:rPr>
                <w:rFonts w:ascii="Aptos" w:eastAsia="Aptos" w:hAnsi="Aptos" w:cs="Aptos"/>
                <w:sz w:val="22"/>
                <w:szCs w:val="22"/>
              </w:rPr>
              <w:t xml:space="preserve"> </w:t>
            </w:r>
          </w:p>
          <w:p w14:paraId="7173CA3E" w14:textId="3749840A" w:rsidR="53A898C8" w:rsidRDefault="53A898C8" w:rsidP="00A23966">
            <w:pPr>
              <w:rPr>
                <w:rFonts w:eastAsiaTheme="minorEastAsia"/>
                <w:sz w:val="22"/>
                <w:szCs w:val="22"/>
                <w:lang w:eastAsia="nb-NO"/>
              </w:rPr>
            </w:pPr>
          </w:p>
          <w:p w14:paraId="0EDD7A65" w14:textId="7786669D" w:rsidR="53A898C8" w:rsidRDefault="53A898C8" w:rsidP="00A23966">
            <w:pPr>
              <w:pStyle w:val="NoSpacing"/>
              <w:rPr>
                <w:rFonts w:eastAsiaTheme="minorEastAsia"/>
                <w:sz w:val="22"/>
                <w:szCs w:val="22"/>
              </w:rPr>
            </w:pPr>
          </w:p>
        </w:tc>
      </w:tr>
      <w:tr w:rsidR="00D9133A" w:rsidRPr="00F80F78" w14:paraId="77116E55" w14:textId="77777777" w:rsidTr="00981521">
        <w:trPr>
          <w:gridAfter w:val="1"/>
          <w:wAfter w:w="25" w:type="dxa"/>
          <w:trHeight w:val="721"/>
        </w:trPr>
        <w:tc>
          <w:tcPr>
            <w:tcW w:w="20549" w:type="dxa"/>
            <w:gridSpan w:val="4"/>
            <w:shd w:val="clear" w:color="auto" w:fill="E8E8E8" w:themeFill="background2"/>
            <w:vAlign w:val="center"/>
          </w:tcPr>
          <w:p w14:paraId="4A88A43C" w14:textId="130F1E62" w:rsidR="00D9133A" w:rsidRPr="00E76045" w:rsidRDefault="00F527B4" w:rsidP="00A23966">
            <w:pPr>
              <w:pStyle w:val="NoSpacing"/>
              <w:spacing w:after="240"/>
              <w:rPr>
                <w:rFonts w:eastAsiaTheme="minorEastAsia"/>
                <w:b/>
                <w:bCs/>
                <w:sz w:val="32"/>
                <w:szCs w:val="32"/>
              </w:rPr>
            </w:pPr>
            <w:r w:rsidRPr="00E76045">
              <w:rPr>
                <w:rFonts w:eastAsiaTheme="minorEastAsia"/>
                <w:b/>
                <w:bCs/>
                <w:sz w:val="32"/>
                <w:szCs w:val="32"/>
              </w:rPr>
              <w:t>Overordnet etterlevelse av gjeldende rett, normer og offentlige føringer</w:t>
            </w:r>
          </w:p>
        </w:tc>
      </w:tr>
      <w:tr w:rsidR="003D538A" w:rsidRPr="00F80F78" w14:paraId="2E948622" w14:textId="77777777" w:rsidTr="00981521">
        <w:trPr>
          <w:trHeight w:val="300"/>
        </w:trPr>
        <w:tc>
          <w:tcPr>
            <w:tcW w:w="1744" w:type="dxa"/>
            <w:gridSpan w:val="2"/>
          </w:tcPr>
          <w:p w14:paraId="569341A5" w14:textId="0FE9B5D3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  <w:hideMark/>
          </w:tcPr>
          <w:p w14:paraId="13809346" w14:textId="7622668D" w:rsidR="003D538A" w:rsidRPr="00FB654F" w:rsidRDefault="00805B90" w:rsidP="005D7725">
            <w:pPr>
              <w:pStyle w:val="NoSpacing"/>
              <w:spacing w:after="240"/>
              <w:rPr>
                <w:rFonts w:eastAsiaTheme="minorEastAsia"/>
                <w:b/>
                <w:bCs/>
                <w:sz w:val="22"/>
                <w:szCs w:val="22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</w:rPr>
              <w:t>P</w:t>
            </w:r>
            <w:r w:rsidR="003D538A" w:rsidRPr="00FB654F">
              <w:rPr>
                <w:rFonts w:eastAsiaTheme="minorEastAsia"/>
                <w:b/>
                <w:bCs/>
                <w:sz w:val="22"/>
                <w:szCs w:val="22"/>
              </w:rPr>
              <w:t>erson</w:t>
            </w:r>
            <w:r w:rsidR="00F73AA9">
              <w:rPr>
                <w:rFonts w:eastAsiaTheme="minorEastAsia"/>
                <w:b/>
                <w:bCs/>
                <w:sz w:val="22"/>
                <w:szCs w:val="22"/>
              </w:rPr>
              <w:t>vern</w:t>
            </w:r>
          </w:p>
          <w:p w14:paraId="4B46D45F" w14:textId="02D063EE" w:rsidR="003D538A" w:rsidRPr="007868E7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Løsning</w:t>
            </w:r>
            <w:r w:rsidRPr="53A898C8">
              <w:rPr>
                <w:rFonts w:eastAsiaTheme="minorEastAsia"/>
                <w:sz w:val="22"/>
                <w:szCs w:val="22"/>
              </w:rPr>
              <w:t>en skal til enhver tid overholde Personvernforordningen (GDPR) med tilhørende nasjonal lovgivning</w:t>
            </w:r>
            <w:r w:rsidR="008D15AC">
              <w:rPr>
                <w:rFonts w:eastAsiaTheme="minorEastAsia"/>
                <w:sz w:val="22"/>
                <w:szCs w:val="22"/>
              </w:rPr>
              <w:t>.</w:t>
            </w:r>
          </w:p>
          <w:p w14:paraId="5BF6B773" w14:textId="5968F4E9" w:rsidR="003D538A" w:rsidRPr="007868E7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Leverandøren</w:t>
            </w:r>
            <w:r w:rsidRPr="53A898C8">
              <w:rPr>
                <w:rFonts w:eastAsiaTheme="minorEastAsia"/>
                <w:sz w:val="22"/>
                <w:szCs w:val="22"/>
              </w:rPr>
              <w:t xml:space="preserve"> skal på forespørsel dokumentere etterlevelse av lovpålagte forpliktelser etter gjeldende rett. Dokumentasjonen skal fremlegges innen 30 dager etter mottatt forespørsel, med mindre andre frister følger av gjeldende rett.</w:t>
            </w:r>
          </w:p>
          <w:p w14:paraId="15C68D37" w14:textId="536BE8F2" w:rsidR="003D538A" w:rsidRPr="007868E7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Kunden</w:t>
            </w:r>
            <w:r w:rsidRPr="53A898C8">
              <w:rPr>
                <w:rFonts w:eastAsiaTheme="minorEastAsia"/>
                <w:sz w:val="22"/>
                <w:szCs w:val="22"/>
              </w:rPr>
              <w:t xml:space="preserve"> skal, så langt det er mulig, konkretisere dokumentasjonen som skal fremlegges.</w:t>
            </w:r>
          </w:p>
        </w:tc>
        <w:tc>
          <w:tcPr>
            <w:tcW w:w="1614" w:type="dxa"/>
            <w:gridSpan w:val="2"/>
            <w:hideMark/>
          </w:tcPr>
          <w:p w14:paraId="0DC3BE7E" w14:textId="46F58F5B" w:rsidR="003D538A" w:rsidRPr="007868E7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sz w:val="22"/>
                <w:szCs w:val="22"/>
                <w:lang w:eastAsia="nb-NO"/>
              </w:rPr>
              <w:t>Skal-krav</w:t>
            </w:r>
          </w:p>
        </w:tc>
      </w:tr>
      <w:tr w:rsidR="003D538A" w:rsidRPr="00F80F78" w14:paraId="684ACB93" w14:textId="77777777" w:rsidTr="00981521">
        <w:trPr>
          <w:trHeight w:val="300"/>
        </w:trPr>
        <w:tc>
          <w:tcPr>
            <w:tcW w:w="1744" w:type="dxa"/>
            <w:gridSpan w:val="2"/>
          </w:tcPr>
          <w:p w14:paraId="18B63D48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  <w:hideMark/>
          </w:tcPr>
          <w:p w14:paraId="5DFCDB7C" w14:textId="6602E91F" w:rsidR="003D538A" w:rsidRPr="00FB654F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FB654F">
              <w:rPr>
                <w:rFonts w:eastAsiaTheme="minorEastAsia"/>
                <w:b/>
                <w:bCs/>
                <w:sz w:val="22"/>
                <w:szCs w:val="22"/>
              </w:rPr>
              <w:t>Digital sikkerhet (NIS-direktivet og NIS2-direktivet)</w:t>
            </w:r>
          </w:p>
          <w:p w14:paraId="20702DD5" w14:textId="45090145" w:rsidR="003D538A" w:rsidRPr="007868E7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</w:rPr>
            </w:pPr>
            <w:r w:rsidRPr="53A898C8">
              <w:rPr>
                <w:rFonts w:eastAsiaTheme="minorEastAsia"/>
                <w:sz w:val="22"/>
                <w:szCs w:val="22"/>
              </w:rPr>
              <w:t xml:space="preserve">Dersom </w:t>
            </w:r>
            <w:r>
              <w:rPr>
                <w:rFonts w:eastAsiaTheme="minorEastAsia"/>
                <w:sz w:val="22"/>
                <w:szCs w:val="22"/>
              </w:rPr>
              <w:t>Leverandøren</w:t>
            </w:r>
            <w:r w:rsidRPr="53A898C8">
              <w:rPr>
                <w:rFonts w:eastAsiaTheme="minorEastAsia"/>
                <w:sz w:val="22"/>
                <w:szCs w:val="22"/>
              </w:rPr>
              <w:t xml:space="preserve"> omfattes av digitalsikkerhetsloven, skal </w:t>
            </w:r>
            <w:r>
              <w:rPr>
                <w:rFonts w:eastAsiaTheme="minorEastAsia"/>
                <w:sz w:val="22"/>
                <w:szCs w:val="22"/>
              </w:rPr>
              <w:t>Leverandøren</w:t>
            </w:r>
            <w:r w:rsidRPr="53A898C8">
              <w:rPr>
                <w:rFonts w:eastAsiaTheme="minorEastAsia"/>
                <w:sz w:val="22"/>
                <w:szCs w:val="22"/>
              </w:rPr>
              <w:t xml:space="preserve"> til enhver tid etterleve lovens krav til styring av digital sikkerhet, risikovurderinger og sikkerhetsvarsling. </w:t>
            </w:r>
            <w:r>
              <w:rPr>
                <w:rFonts w:eastAsiaTheme="minorEastAsia"/>
                <w:sz w:val="22"/>
                <w:szCs w:val="22"/>
              </w:rPr>
              <w:t>Leverandøren</w:t>
            </w:r>
            <w:r w:rsidRPr="53A898C8">
              <w:rPr>
                <w:rFonts w:eastAsiaTheme="minorEastAsia"/>
                <w:sz w:val="22"/>
                <w:szCs w:val="22"/>
              </w:rPr>
              <w:t xml:space="preserve"> plikter å oppfylle samtlige krav etter digital sikkerhetsloven i forbindelse med leveransen.</w:t>
            </w:r>
          </w:p>
          <w:p w14:paraId="4473BAE0" w14:textId="541C6FAB" w:rsidR="003D538A" w:rsidRPr="007868E7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Leverandøren</w:t>
            </w:r>
            <w:r w:rsidRPr="53A898C8">
              <w:rPr>
                <w:rFonts w:eastAsiaTheme="minorEastAsia"/>
                <w:sz w:val="22"/>
                <w:szCs w:val="22"/>
              </w:rPr>
              <w:t xml:space="preserve"> skal på </w:t>
            </w:r>
            <w:r>
              <w:rPr>
                <w:rFonts w:eastAsiaTheme="minorEastAsia"/>
                <w:sz w:val="22"/>
                <w:szCs w:val="22"/>
              </w:rPr>
              <w:t>Kunden</w:t>
            </w:r>
            <w:r w:rsidRPr="53A898C8">
              <w:rPr>
                <w:rFonts w:eastAsiaTheme="minorEastAsia"/>
                <w:sz w:val="22"/>
                <w:szCs w:val="22"/>
              </w:rPr>
              <w:t xml:space="preserve">s forespørsel dokumentere etterlevelsen av lovens krav, herunder dokumentasjon knyttet til sikkerhetsstyring, risikovurderinger og håndtering av sikkerhetshendelser. </w:t>
            </w:r>
          </w:p>
          <w:p w14:paraId="2333D699" w14:textId="48D10805" w:rsidR="003D538A" w:rsidRPr="007868E7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</w:rPr>
            </w:pPr>
            <w:r w:rsidRPr="53A898C8">
              <w:rPr>
                <w:rFonts w:eastAsiaTheme="minorEastAsia"/>
                <w:sz w:val="22"/>
                <w:szCs w:val="22"/>
              </w:rPr>
              <w:t xml:space="preserve">Når NIS2-direktivet </w:t>
            </w:r>
            <w:proofErr w:type="gramStart"/>
            <w:r w:rsidRPr="53A898C8">
              <w:rPr>
                <w:rFonts w:eastAsiaTheme="minorEastAsia"/>
                <w:sz w:val="22"/>
                <w:szCs w:val="22"/>
              </w:rPr>
              <w:t>implementeres</w:t>
            </w:r>
            <w:proofErr w:type="gramEnd"/>
            <w:r w:rsidRPr="53A898C8">
              <w:rPr>
                <w:rFonts w:eastAsiaTheme="minorEastAsia"/>
                <w:sz w:val="22"/>
                <w:szCs w:val="22"/>
              </w:rPr>
              <w:t xml:space="preserve"> i norsk rett, plikter </w:t>
            </w:r>
            <w:r>
              <w:rPr>
                <w:rFonts w:eastAsiaTheme="minorEastAsia"/>
                <w:sz w:val="22"/>
                <w:szCs w:val="22"/>
              </w:rPr>
              <w:t>Leverandøren</w:t>
            </w:r>
            <w:r w:rsidRPr="53A898C8">
              <w:rPr>
                <w:rFonts w:eastAsiaTheme="minorEastAsia"/>
                <w:sz w:val="22"/>
                <w:szCs w:val="22"/>
              </w:rPr>
              <w:t xml:space="preserve"> å etterleve alle gjeldende krav som kommer til anvendelse for </w:t>
            </w:r>
            <w:r>
              <w:rPr>
                <w:rFonts w:eastAsiaTheme="minorEastAsia"/>
                <w:sz w:val="22"/>
                <w:szCs w:val="22"/>
              </w:rPr>
              <w:t>Løsning</w:t>
            </w:r>
            <w:r w:rsidRPr="53A898C8">
              <w:rPr>
                <w:rFonts w:eastAsiaTheme="minorEastAsia"/>
                <w:sz w:val="22"/>
                <w:szCs w:val="22"/>
              </w:rPr>
              <w:t xml:space="preserve">en som leveres under avtalen. </w:t>
            </w:r>
            <w:r>
              <w:rPr>
                <w:rFonts w:eastAsiaTheme="minorEastAsia"/>
                <w:sz w:val="22"/>
                <w:szCs w:val="22"/>
              </w:rPr>
              <w:t>Leverandøren</w:t>
            </w:r>
            <w:r w:rsidRPr="53A898C8">
              <w:rPr>
                <w:rFonts w:eastAsiaTheme="minorEastAsia"/>
                <w:sz w:val="22"/>
                <w:szCs w:val="22"/>
              </w:rPr>
              <w:t xml:space="preserve"> skal på </w:t>
            </w:r>
            <w:r>
              <w:rPr>
                <w:rFonts w:eastAsiaTheme="minorEastAsia"/>
                <w:sz w:val="22"/>
                <w:szCs w:val="22"/>
              </w:rPr>
              <w:t>Kunden</w:t>
            </w:r>
            <w:r w:rsidRPr="53A898C8">
              <w:rPr>
                <w:rFonts w:eastAsiaTheme="minorEastAsia"/>
                <w:sz w:val="22"/>
                <w:szCs w:val="22"/>
              </w:rPr>
              <w:t>s forespørsel kunne dokumentere slik etterlevelse, herunder hvordan kravene er ivaretatt i den leverte sky</w:t>
            </w:r>
            <w:r>
              <w:rPr>
                <w:rFonts w:eastAsiaTheme="minorEastAsia"/>
                <w:sz w:val="22"/>
                <w:szCs w:val="22"/>
              </w:rPr>
              <w:t>løsning</w:t>
            </w:r>
            <w:r w:rsidRPr="53A898C8">
              <w:rPr>
                <w:rFonts w:eastAsiaTheme="minorEastAsia"/>
                <w:sz w:val="22"/>
                <w:szCs w:val="22"/>
              </w:rPr>
              <w:t>en, inkludert sikkerhetsstyring, risikovurderinger og forebygging og håndtering av sikkerhetshendelser.</w:t>
            </w:r>
          </w:p>
          <w:p w14:paraId="6265780C" w14:textId="5C9AB230" w:rsidR="003D538A" w:rsidRPr="007868E7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Leverandøren</w:t>
            </w:r>
            <w:r w:rsidRPr="53A898C8">
              <w:rPr>
                <w:rFonts w:eastAsiaTheme="minorEastAsia"/>
                <w:sz w:val="22"/>
                <w:szCs w:val="22"/>
              </w:rPr>
              <w:t xml:space="preserve"> skal på forespørsel dokumentere etterlevelse av lovpålagte forpliktelser etter gjeldende rett. Dokumentasjonen skal fremlegges innen 30 dager etter mottatt forespørsel, med mindre andre frister følger av gjeldende rett.</w:t>
            </w:r>
          </w:p>
          <w:p w14:paraId="4B546BE9" w14:textId="6C270B39" w:rsidR="003D538A" w:rsidRPr="007868E7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Kunden</w:t>
            </w:r>
            <w:r w:rsidRPr="53A898C8">
              <w:rPr>
                <w:rFonts w:eastAsiaTheme="minorEastAsia"/>
                <w:sz w:val="22"/>
                <w:szCs w:val="22"/>
              </w:rPr>
              <w:t xml:space="preserve"> skal, så langt det er mulig, konkretisere </w:t>
            </w:r>
            <w:proofErr w:type="spellStart"/>
            <w:r w:rsidRPr="53A898C8">
              <w:rPr>
                <w:rFonts w:eastAsiaTheme="minorEastAsia"/>
                <w:sz w:val="22"/>
                <w:szCs w:val="22"/>
              </w:rPr>
              <w:t>hvilken</w:t>
            </w:r>
            <w:proofErr w:type="spellEnd"/>
            <w:r w:rsidRPr="53A898C8">
              <w:rPr>
                <w:rFonts w:eastAsiaTheme="minorEastAsia"/>
                <w:sz w:val="22"/>
                <w:szCs w:val="22"/>
              </w:rPr>
              <w:t xml:space="preserve"> dokumentasjon som skal fremlegges.</w:t>
            </w:r>
          </w:p>
        </w:tc>
        <w:tc>
          <w:tcPr>
            <w:tcW w:w="1614" w:type="dxa"/>
            <w:gridSpan w:val="2"/>
            <w:hideMark/>
          </w:tcPr>
          <w:p w14:paraId="4AEB016A" w14:textId="217CBF3E" w:rsidR="003D538A" w:rsidRPr="007868E7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sz w:val="22"/>
                <w:szCs w:val="22"/>
                <w:lang w:eastAsia="nb-NO"/>
              </w:rPr>
              <w:t>Skal-krav</w:t>
            </w:r>
          </w:p>
        </w:tc>
      </w:tr>
      <w:tr w:rsidR="003D538A" w:rsidRPr="00F80F78" w14:paraId="74C74C9C" w14:textId="77777777" w:rsidTr="00981521">
        <w:trPr>
          <w:trHeight w:val="300"/>
        </w:trPr>
        <w:tc>
          <w:tcPr>
            <w:tcW w:w="1744" w:type="dxa"/>
            <w:gridSpan w:val="2"/>
          </w:tcPr>
          <w:p w14:paraId="48E8E9E8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  <w:hideMark/>
          </w:tcPr>
          <w:p w14:paraId="3EC5F8E8" w14:textId="6B87843C" w:rsidR="003D538A" w:rsidRPr="00FB654F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FB654F">
              <w:rPr>
                <w:rFonts w:eastAsiaTheme="minorEastAsia"/>
                <w:b/>
                <w:bCs/>
                <w:sz w:val="22"/>
                <w:szCs w:val="22"/>
              </w:rPr>
              <w:t>KI-lovgivning</w:t>
            </w:r>
          </w:p>
          <w:p w14:paraId="6660248E" w14:textId="344571EB" w:rsidR="003D538A" w:rsidRPr="00F527B4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</w:rPr>
            </w:pPr>
            <w:r w:rsidRPr="53A898C8">
              <w:rPr>
                <w:rFonts w:eastAsiaTheme="minorEastAsia"/>
                <w:sz w:val="22"/>
                <w:szCs w:val="22"/>
              </w:rPr>
              <w:t xml:space="preserve">Når Norge </w:t>
            </w:r>
            <w:proofErr w:type="gramStart"/>
            <w:r w:rsidRPr="53A898C8">
              <w:rPr>
                <w:rFonts w:eastAsiaTheme="minorEastAsia"/>
                <w:sz w:val="22"/>
                <w:szCs w:val="22"/>
              </w:rPr>
              <w:t>implementerer</w:t>
            </w:r>
            <w:proofErr w:type="gramEnd"/>
            <w:r w:rsidRPr="53A898C8">
              <w:rPr>
                <w:rFonts w:eastAsiaTheme="minorEastAsia"/>
                <w:sz w:val="22"/>
                <w:szCs w:val="22"/>
              </w:rPr>
              <w:t xml:space="preserve"> EUs KI-lovgivning (“AI </w:t>
            </w:r>
            <w:proofErr w:type="spellStart"/>
            <w:r w:rsidRPr="53A898C8">
              <w:rPr>
                <w:rFonts w:eastAsiaTheme="minorEastAsia"/>
                <w:sz w:val="22"/>
                <w:szCs w:val="22"/>
              </w:rPr>
              <w:t>Act</w:t>
            </w:r>
            <w:proofErr w:type="spellEnd"/>
            <w:r w:rsidRPr="53A898C8">
              <w:rPr>
                <w:rFonts w:eastAsiaTheme="minorEastAsia"/>
                <w:sz w:val="22"/>
                <w:szCs w:val="22"/>
              </w:rPr>
              <w:t xml:space="preserve">”), skal </w:t>
            </w:r>
            <w:r>
              <w:rPr>
                <w:rFonts w:eastAsiaTheme="minorEastAsia"/>
                <w:sz w:val="22"/>
                <w:szCs w:val="22"/>
              </w:rPr>
              <w:t>Leverandøren</w:t>
            </w:r>
            <w:r w:rsidRPr="53A898C8">
              <w:rPr>
                <w:rFonts w:eastAsiaTheme="minorEastAsia"/>
                <w:sz w:val="22"/>
                <w:szCs w:val="22"/>
              </w:rPr>
              <w:t xml:space="preserve"> sikre at </w:t>
            </w:r>
            <w:r>
              <w:rPr>
                <w:rFonts w:eastAsiaTheme="minorEastAsia"/>
                <w:sz w:val="22"/>
                <w:szCs w:val="22"/>
              </w:rPr>
              <w:t>Løsningen</w:t>
            </w:r>
            <w:r w:rsidRPr="53A898C8">
              <w:rPr>
                <w:rFonts w:eastAsiaTheme="minorEastAsia"/>
                <w:sz w:val="22"/>
                <w:szCs w:val="22"/>
              </w:rPr>
              <w:t xml:space="preserve"> etterlever gjeldende krav i den norske loven fra og med ikrafttredelse.</w:t>
            </w:r>
          </w:p>
          <w:p w14:paraId="48D2C054" w14:textId="156E169B" w:rsidR="003D538A" w:rsidRPr="007868E7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Leverandøren</w:t>
            </w:r>
            <w:r w:rsidRPr="53A898C8">
              <w:rPr>
                <w:rFonts w:eastAsiaTheme="minorEastAsia"/>
                <w:sz w:val="22"/>
                <w:szCs w:val="22"/>
              </w:rPr>
              <w:t xml:space="preserve"> skal på forespørsel dokumentere etterlevelse av lovpålagte forpliktelser etter gjeldende rett. Dokumentasjonen skal fremlegges innen 30 dager etter mottatt forespørsel, med mindre andre frister følger av gjeldende rett. </w:t>
            </w:r>
            <w:r>
              <w:rPr>
                <w:rFonts w:eastAsiaTheme="minorEastAsia"/>
                <w:sz w:val="22"/>
                <w:szCs w:val="22"/>
              </w:rPr>
              <w:t>Kunden</w:t>
            </w:r>
            <w:r w:rsidRPr="53A898C8">
              <w:rPr>
                <w:rFonts w:eastAsiaTheme="minorEastAsia"/>
                <w:sz w:val="22"/>
                <w:szCs w:val="22"/>
              </w:rPr>
              <w:t xml:space="preserve"> skal, så langt det er mulig, konkretisere </w:t>
            </w:r>
            <w:proofErr w:type="spellStart"/>
            <w:r w:rsidRPr="53A898C8">
              <w:rPr>
                <w:rFonts w:eastAsiaTheme="minorEastAsia"/>
                <w:sz w:val="22"/>
                <w:szCs w:val="22"/>
              </w:rPr>
              <w:t>hvilken</w:t>
            </w:r>
            <w:proofErr w:type="spellEnd"/>
            <w:r w:rsidRPr="53A898C8">
              <w:rPr>
                <w:rFonts w:eastAsiaTheme="minorEastAsia"/>
                <w:sz w:val="22"/>
                <w:szCs w:val="22"/>
              </w:rPr>
              <w:t xml:space="preserve"> dokumentasjon som skal fremlegges.</w:t>
            </w:r>
          </w:p>
          <w:p w14:paraId="68417693" w14:textId="647BE888" w:rsidR="003D538A" w:rsidRPr="007868E7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614" w:type="dxa"/>
            <w:gridSpan w:val="2"/>
            <w:hideMark/>
          </w:tcPr>
          <w:p w14:paraId="64BB8E3A" w14:textId="329C8C9A" w:rsidR="003D538A" w:rsidRPr="007868E7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sz w:val="22"/>
                <w:szCs w:val="22"/>
                <w:lang w:eastAsia="nb-NO"/>
              </w:rPr>
              <w:t>Skal-krav</w:t>
            </w:r>
          </w:p>
        </w:tc>
      </w:tr>
      <w:tr w:rsidR="003D538A" w:rsidRPr="00F80F78" w14:paraId="724C1F0E" w14:textId="77777777" w:rsidTr="00981521">
        <w:trPr>
          <w:trHeight w:val="300"/>
        </w:trPr>
        <w:tc>
          <w:tcPr>
            <w:tcW w:w="1744" w:type="dxa"/>
            <w:gridSpan w:val="2"/>
          </w:tcPr>
          <w:p w14:paraId="728DF831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</w:tcPr>
          <w:p w14:paraId="567A9CA8" w14:textId="77777777" w:rsidR="003D538A" w:rsidRPr="00FB654F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sz w:val="22"/>
                <w:szCs w:val="22"/>
                <w:lang w:eastAsia="nb-NO"/>
              </w:rPr>
            </w:pPr>
            <w:r w:rsidRPr="00FB654F">
              <w:rPr>
                <w:rFonts w:eastAsiaTheme="minorEastAsia"/>
                <w:b/>
                <w:bCs/>
                <w:sz w:val="22"/>
                <w:szCs w:val="22"/>
                <w:lang w:eastAsia="nb-NO"/>
              </w:rPr>
              <w:t>Åpne standarder</w:t>
            </w:r>
          </w:p>
          <w:p w14:paraId="4B7758ED" w14:textId="69EDE60C" w:rsidR="003D538A" w:rsidRPr="007868E7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>
              <w:rPr>
                <w:rFonts w:eastAsiaTheme="minorEastAsia"/>
                <w:sz w:val="22"/>
                <w:szCs w:val="22"/>
                <w:lang w:eastAsia="nb-NO"/>
              </w:rPr>
              <w:t>Løsningen</w:t>
            </w:r>
            <w:r w:rsidRPr="53A898C8">
              <w:rPr>
                <w:rFonts w:eastAsiaTheme="minorEastAsia"/>
                <w:sz w:val="22"/>
                <w:szCs w:val="22"/>
                <w:lang w:eastAsia="nb-NO"/>
              </w:rPr>
              <w:t xml:space="preserve"> skal benytte åpne og/eller vedtatte standarder, nasjonale felles</w:t>
            </w:r>
            <w:r>
              <w:rPr>
                <w:rFonts w:eastAsiaTheme="minorEastAsia"/>
                <w:sz w:val="22"/>
                <w:szCs w:val="22"/>
                <w:lang w:eastAsia="nb-NO"/>
              </w:rPr>
              <w:t>løsning</w:t>
            </w:r>
            <w:r w:rsidRPr="53A898C8">
              <w:rPr>
                <w:rFonts w:eastAsiaTheme="minorEastAsia"/>
                <w:sz w:val="22"/>
                <w:szCs w:val="22"/>
                <w:lang w:eastAsia="nb-NO"/>
              </w:rPr>
              <w:t>er og -komponenter og skal til enhver tid være oppdatert i henhold til dette.</w:t>
            </w:r>
          </w:p>
        </w:tc>
        <w:tc>
          <w:tcPr>
            <w:tcW w:w="1614" w:type="dxa"/>
            <w:gridSpan w:val="2"/>
          </w:tcPr>
          <w:p w14:paraId="3C9B4FF1" w14:textId="0F14D8D1" w:rsidR="003D538A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sz w:val="22"/>
                <w:szCs w:val="22"/>
                <w:lang w:eastAsia="nb-NO"/>
              </w:rPr>
              <w:t>Skal-krav</w:t>
            </w:r>
          </w:p>
        </w:tc>
      </w:tr>
      <w:tr w:rsidR="003D538A" w:rsidRPr="00F80F78" w14:paraId="63D7E813" w14:textId="77777777" w:rsidTr="00981521">
        <w:trPr>
          <w:trHeight w:val="300"/>
        </w:trPr>
        <w:tc>
          <w:tcPr>
            <w:tcW w:w="1744" w:type="dxa"/>
            <w:gridSpan w:val="2"/>
          </w:tcPr>
          <w:p w14:paraId="27087E38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</w:tcPr>
          <w:p w14:paraId="754FAFAC" w14:textId="0E6E12D0" w:rsidR="003D538A" w:rsidRPr="00FB654F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FB654F">
              <w:rPr>
                <w:rFonts w:eastAsiaTheme="minorEastAsia"/>
                <w:b/>
                <w:bCs/>
                <w:sz w:val="22"/>
                <w:szCs w:val="22"/>
              </w:rPr>
              <w:t>NSM-prinsipper</w:t>
            </w:r>
          </w:p>
          <w:p w14:paraId="0BDEF833" w14:textId="01481B5A" w:rsidR="003D538A" w:rsidRPr="009E790E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>
              <w:rPr>
                <w:rFonts w:eastAsiaTheme="minorEastAsia"/>
                <w:sz w:val="22"/>
                <w:szCs w:val="22"/>
              </w:rPr>
              <w:t>Løsning</w:t>
            </w:r>
            <w:r w:rsidRPr="53A898C8">
              <w:rPr>
                <w:rFonts w:eastAsiaTheme="minorEastAsia"/>
                <w:sz w:val="22"/>
                <w:szCs w:val="22"/>
              </w:rPr>
              <w:t>en skal følge NSMs grunnprinsipper.  </w:t>
            </w:r>
          </w:p>
        </w:tc>
        <w:tc>
          <w:tcPr>
            <w:tcW w:w="1614" w:type="dxa"/>
            <w:gridSpan w:val="2"/>
          </w:tcPr>
          <w:p w14:paraId="03E46571" w14:textId="48C1E9F8" w:rsidR="003D538A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sz w:val="22"/>
                <w:szCs w:val="22"/>
                <w:lang w:eastAsia="nb-NO"/>
              </w:rPr>
              <w:t>Skal- krav</w:t>
            </w:r>
          </w:p>
        </w:tc>
      </w:tr>
      <w:tr w:rsidR="003D538A" w:rsidRPr="00F80F78" w14:paraId="3A94BABD" w14:textId="77777777" w:rsidTr="00981521">
        <w:trPr>
          <w:trHeight w:val="300"/>
        </w:trPr>
        <w:tc>
          <w:tcPr>
            <w:tcW w:w="1744" w:type="dxa"/>
            <w:gridSpan w:val="2"/>
          </w:tcPr>
          <w:p w14:paraId="21D29AC2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</w:tcPr>
          <w:p w14:paraId="0F820663" w14:textId="77777777" w:rsidR="003D538A" w:rsidRPr="00FB654F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FB654F">
              <w:rPr>
                <w:rFonts w:eastAsiaTheme="minorEastAsia"/>
                <w:b/>
                <w:bCs/>
                <w:sz w:val="22"/>
                <w:szCs w:val="22"/>
              </w:rPr>
              <w:t>Ledende praksis skytjenester</w:t>
            </w:r>
          </w:p>
          <w:p w14:paraId="2787D254" w14:textId="08935C26" w:rsidR="003D538A" w:rsidRPr="009E790E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Løsning</w:t>
            </w:r>
            <w:r w:rsidRPr="53A898C8">
              <w:rPr>
                <w:rFonts w:eastAsiaTheme="minorEastAsia"/>
                <w:sz w:val="22"/>
                <w:szCs w:val="22"/>
              </w:rPr>
              <w:t xml:space="preserve">en </w:t>
            </w:r>
            <w:r>
              <w:rPr>
                <w:rFonts w:eastAsiaTheme="minorEastAsia"/>
                <w:sz w:val="22"/>
                <w:szCs w:val="22"/>
              </w:rPr>
              <w:t>bør</w:t>
            </w:r>
            <w:r w:rsidRPr="53A898C8">
              <w:rPr>
                <w:rFonts w:eastAsiaTheme="minorEastAsia"/>
                <w:sz w:val="22"/>
                <w:szCs w:val="22"/>
              </w:rPr>
              <w:t xml:space="preserve"> være i tråd med ledende praksis innen tjenesteutsetting til sky. For eksempel National Cyber Security </w:t>
            </w:r>
            <w:proofErr w:type="spellStart"/>
            <w:r w:rsidRPr="53A898C8">
              <w:rPr>
                <w:rFonts w:eastAsiaTheme="minorEastAsia"/>
                <w:sz w:val="22"/>
                <w:szCs w:val="22"/>
              </w:rPr>
              <w:t>Centre’s</w:t>
            </w:r>
            <w:proofErr w:type="spellEnd"/>
            <w:r w:rsidRPr="53A898C8">
              <w:rPr>
                <w:rFonts w:eastAsiaTheme="minorEastAsia"/>
                <w:sz w:val="22"/>
                <w:szCs w:val="22"/>
              </w:rPr>
              <w:t> (NCSC) skyprinsipper.  </w:t>
            </w:r>
          </w:p>
        </w:tc>
        <w:tc>
          <w:tcPr>
            <w:tcW w:w="1614" w:type="dxa"/>
            <w:gridSpan w:val="2"/>
          </w:tcPr>
          <w:p w14:paraId="209CAFCB" w14:textId="3AE3BAEF" w:rsidR="003D538A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>
              <w:rPr>
                <w:rFonts w:eastAsiaTheme="minorEastAsia"/>
                <w:sz w:val="22"/>
                <w:szCs w:val="22"/>
                <w:lang w:eastAsia="nb-NO"/>
              </w:rPr>
              <w:t>Bør</w:t>
            </w:r>
            <w:r w:rsidRPr="53A898C8">
              <w:rPr>
                <w:rFonts w:eastAsiaTheme="minorEastAsia"/>
                <w:sz w:val="22"/>
                <w:szCs w:val="22"/>
                <w:lang w:eastAsia="nb-NO"/>
              </w:rPr>
              <w:t>-krav</w:t>
            </w:r>
          </w:p>
        </w:tc>
      </w:tr>
      <w:tr w:rsidR="008E1AAE" w:rsidRPr="00F80F78" w14:paraId="71520960" w14:textId="77777777" w:rsidTr="00981521">
        <w:trPr>
          <w:gridAfter w:val="1"/>
          <w:wAfter w:w="25" w:type="dxa"/>
          <w:trHeight w:val="300"/>
        </w:trPr>
        <w:tc>
          <w:tcPr>
            <w:tcW w:w="20549" w:type="dxa"/>
            <w:gridSpan w:val="4"/>
            <w:shd w:val="clear" w:color="auto" w:fill="E8E8E8" w:themeFill="background2"/>
            <w:vAlign w:val="center"/>
          </w:tcPr>
          <w:p w14:paraId="508AA112" w14:textId="6FAE4848" w:rsidR="008E1AAE" w:rsidRPr="00E76045" w:rsidRDefault="00362C73" w:rsidP="00502432">
            <w:pPr>
              <w:pStyle w:val="NoSpacing"/>
              <w:spacing w:after="240"/>
              <w:ind w:left="720" w:hanging="696"/>
              <w:rPr>
                <w:rFonts w:eastAsiaTheme="minorEastAsia"/>
                <w:b/>
                <w:bCs/>
                <w:sz w:val="32"/>
                <w:szCs w:val="32"/>
              </w:rPr>
            </w:pPr>
            <w:r w:rsidRPr="00E76045">
              <w:rPr>
                <w:rFonts w:eastAsiaTheme="minorEastAsia"/>
                <w:b/>
                <w:bCs/>
                <w:color w:val="000000" w:themeColor="text1"/>
                <w:sz w:val="32"/>
                <w:szCs w:val="32"/>
              </w:rPr>
              <w:t>Krav til system og informasjonssikkerhet</w:t>
            </w:r>
          </w:p>
        </w:tc>
      </w:tr>
      <w:tr w:rsidR="003D538A" w:rsidRPr="00F80F78" w14:paraId="204D85AF" w14:textId="77777777" w:rsidTr="00981521">
        <w:trPr>
          <w:trHeight w:val="300"/>
        </w:trPr>
        <w:tc>
          <w:tcPr>
            <w:tcW w:w="1744" w:type="dxa"/>
            <w:gridSpan w:val="2"/>
          </w:tcPr>
          <w:p w14:paraId="0DF3CBB0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</w:tcPr>
          <w:p w14:paraId="2002BF4E" w14:textId="4EEA4D12" w:rsidR="003D538A" w:rsidRPr="00FB654F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</w:pPr>
            <w:r w:rsidRPr="00FB654F"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>Klart språk</w:t>
            </w:r>
          </w:p>
          <w:p w14:paraId="5CD9DD80" w14:textId="0FCBFA1B" w:rsidR="003D538A" w:rsidRPr="009E790E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Brukergrensesnittet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i Løsningen 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skal leveres på norsk. Det skal benyttes klarspråk, nasjonale koder og terminologi. </w:t>
            </w:r>
          </w:p>
        </w:tc>
        <w:tc>
          <w:tcPr>
            <w:tcW w:w="1614" w:type="dxa"/>
            <w:gridSpan w:val="2"/>
          </w:tcPr>
          <w:p w14:paraId="2D136B0A" w14:textId="4B20AFC0" w:rsidR="003D538A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sz w:val="22"/>
                <w:szCs w:val="22"/>
                <w:lang w:eastAsia="nb-NO"/>
              </w:rPr>
              <w:t>Skal-krav</w:t>
            </w:r>
          </w:p>
        </w:tc>
      </w:tr>
      <w:tr w:rsidR="00502432" w:rsidRPr="00F80F78" w14:paraId="4D7B813F" w14:textId="77777777" w:rsidTr="004452FA">
        <w:trPr>
          <w:gridAfter w:val="1"/>
          <w:wAfter w:w="25" w:type="dxa"/>
          <w:trHeight w:val="300"/>
        </w:trPr>
        <w:tc>
          <w:tcPr>
            <w:tcW w:w="1696" w:type="dxa"/>
          </w:tcPr>
          <w:p w14:paraId="66E3AB36" w14:textId="77777777" w:rsidR="00502432" w:rsidRPr="007A4F12" w:rsidRDefault="00502432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64" w:type="dxa"/>
            <w:gridSpan w:val="2"/>
          </w:tcPr>
          <w:p w14:paraId="2EB8D156" w14:textId="77777777" w:rsidR="00502432" w:rsidRDefault="004670CB" w:rsidP="005D7725">
            <w:pPr>
              <w:pStyle w:val="NoSpacing"/>
              <w:spacing w:after="240"/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>API</w:t>
            </w:r>
          </w:p>
          <w:p w14:paraId="472C213D" w14:textId="09427C9D" w:rsidR="004670CB" w:rsidRPr="004670CB" w:rsidRDefault="004670CB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4670CB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Løsningen må kunne </w:t>
            </w:r>
            <w:proofErr w:type="gramStart"/>
            <w:r w:rsidRPr="004670CB">
              <w:rPr>
                <w:rFonts w:eastAsiaTheme="minorEastAsia"/>
                <w:color w:val="000000" w:themeColor="text1"/>
                <w:sz w:val="22"/>
                <w:szCs w:val="22"/>
              </w:rPr>
              <w:t>integreres</w:t>
            </w:r>
            <w:proofErr w:type="gramEnd"/>
            <w:r w:rsidRPr="004670CB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med andre systemer ved hjelp av standard API, for å kunne hente ut stillingsinformasjon og annen informasjon om ansatte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. </w:t>
            </w:r>
          </w:p>
        </w:tc>
        <w:tc>
          <w:tcPr>
            <w:tcW w:w="1589" w:type="dxa"/>
          </w:tcPr>
          <w:p w14:paraId="03040D36" w14:textId="6BA15081" w:rsidR="00502432" w:rsidRPr="53A898C8" w:rsidRDefault="004670CB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>
              <w:rPr>
                <w:rFonts w:eastAsiaTheme="minorEastAsia"/>
                <w:sz w:val="22"/>
                <w:szCs w:val="22"/>
                <w:lang w:eastAsia="nb-NO"/>
              </w:rPr>
              <w:t>Skal-krav</w:t>
            </w:r>
          </w:p>
        </w:tc>
      </w:tr>
      <w:tr w:rsidR="0061643D" w:rsidRPr="00F80F78" w14:paraId="5DC1BA93" w14:textId="77777777" w:rsidTr="004452FA">
        <w:trPr>
          <w:gridAfter w:val="1"/>
          <w:wAfter w:w="25" w:type="dxa"/>
          <w:trHeight w:val="300"/>
        </w:trPr>
        <w:tc>
          <w:tcPr>
            <w:tcW w:w="1696" w:type="dxa"/>
          </w:tcPr>
          <w:p w14:paraId="3ECDBBF4" w14:textId="77777777" w:rsidR="0061643D" w:rsidRPr="007A4F12" w:rsidRDefault="0061643D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64" w:type="dxa"/>
            <w:gridSpan w:val="2"/>
          </w:tcPr>
          <w:p w14:paraId="0C77540B" w14:textId="77777777" w:rsidR="0061643D" w:rsidRDefault="00AE3767" w:rsidP="005D7725">
            <w:pPr>
              <w:pStyle w:val="NoSpacing"/>
              <w:spacing w:after="240"/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 xml:space="preserve">API </w:t>
            </w:r>
          </w:p>
          <w:p w14:paraId="75B06517" w14:textId="7060F8F1" w:rsidR="00AE3767" w:rsidRDefault="00AE3767" w:rsidP="005D7725">
            <w:pPr>
              <w:pStyle w:val="NoSpacing"/>
              <w:spacing w:after="240"/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</w:pPr>
            <w:r w:rsidRPr="004670CB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Løsningen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bør</w:t>
            </w:r>
            <w:r w:rsidRPr="004670CB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kunne </w:t>
            </w:r>
            <w:proofErr w:type="gramStart"/>
            <w:r w:rsidRPr="004670CB">
              <w:rPr>
                <w:rFonts w:eastAsiaTheme="minorEastAsia"/>
                <w:color w:val="000000" w:themeColor="text1"/>
                <w:sz w:val="22"/>
                <w:szCs w:val="22"/>
              </w:rPr>
              <w:t>integreres</w:t>
            </w:r>
            <w:proofErr w:type="gramEnd"/>
            <w:r w:rsidRPr="004670CB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med andre systemer ved hjelp av standard API, for å kunne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importere / eksportere informasjon om enkelte brukeres kursgjennomføring / sertifikater.</w:t>
            </w:r>
          </w:p>
        </w:tc>
        <w:tc>
          <w:tcPr>
            <w:tcW w:w="1589" w:type="dxa"/>
          </w:tcPr>
          <w:p w14:paraId="0B232150" w14:textId="25746B4D" w:rsidR="0061643D" w:rsidRDefault="00EC00DD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>
              <w:rPr>
                <w:rFonts w:eastAsiaTheme="minorEastAsia"/>
                <w:sz w:val="22"/>
                <w:szCs w:val="22"/>
                <w:lang w:eastAsia="nb-NO"/>
              </w:rPr>
              <w:t>Bør-krav</w:t>
            </w:r>
          </w:p>
        </w:tc>
      </w:tr>
      <w:tr w:rsidR="003D538A" w:rsidRPr="00F80F78" w14:paraId="02E897AB" w14:textId="77777777" w:rsidTr="00981521">
        <w:trPr>
          <w:trHeight w:val="300"/>
        </w:trPr>
        <w:tc>
          <w:tcPr>
            <w:tcW w:w="1744" w:type="dxa"/>
            <w:gridSpan w:val="2"/>
          </w:tcPr>
          <w:p w14:paraId="1B5D1E47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</w:tcPr>
          <w:p w14:paraId="26DE894A" w14:textId="05CD2047" w:rsidR="003D538A" w:rsidRPr="00FB654F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FB654F"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>SaaS</w:t>
            </w:r>
            <w:proofErr w:type="spellEnd"/>
            <w:r w:rsidRPr="00FB654F"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>- leveransemodell</w:t>
            </w:r>
          </w:p>
          <w:p w14:paraId="5E5F5B77" w14:textId="78C6195E" w:rsidR="003D538A" w:rsidRPr="009E790E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Løsning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en skal leveres som en </w:t>
            </w:r>
            <w:proofErr w:type="spellStart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skybasert</w:t>
            </w:r>
            <w:proofErr w:type="spellEnd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SaaS</w:t>
            </w:r>
            <w:proofErr w:type="spellEnd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-tjeneste som er tilgjengelig over internett. </w:t>
            </w:r>
            <w:r>
              <w:br/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Med </w:t>
            </w:r>
            <w:proofErr w:type="spellStart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SaaS</w:t>
            </w:r>
            <w:proofErr w:type="spellEnd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menes at fagsystemet leveres som en tjeneste som ikke krever installering av klientprogramvare hos brukerne eller serverprogramvare i kommunene, og at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Leverandøren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gjennomfører all drift, forvaltning, vedlikehold, videreutvikling og oppdateringer av fagsystemet.</w:t>
            </w:r>
          </w:p>
        </w:tc>
        <w:tc>
          <w:tcPr>
            <w:tcW w:w="1614" w:type="dxa"/>
            <w:gridSpan w:val="2"/>
          </w:tcPr>
          <w:p w14:paraId="0B44BDA0" w14:textId="0F24FE13" w:rsidR="003D538A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sz w:val="22"/>
                <w:szCs w:val="22"/>
                <w:lang w:eastAsia="nb-NO"/>
              </w:rPr>
              <w:t>Skal-krav</w:t>
            </w:r>
          </w:p>
        </w:tc>
      </w:tr>
      <w:tr w:rsidR="003D538A" w:rsidRPr="00F80F78" w14:paraId="681A1AF1" w14:textId="77777777" w:rsidTr="00981521">
        <w:trPr>
          <w:trHeight w:val="300"/>
        </w:trPr>
        <w:tc>
          <w:tcPr>
            <w:tcW w:w="1744" w:type="dxa"/>
            <w:gridSpan w:val="2"/>
          </w:tcPr>
          <w:p w14:paraId="1CB65B26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</w:tcPr>
          <w:p w14:paraId="0E8A3CB4" w14:textId="5EFDA080" w:rsidR="003D538A" w:rsidRPr="001744F2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1744F2">
              <w:rPr>
                <w:rFonts w:eastAsiaTheme="minorEastAsia"/>
                <w:b/>
                <w:bCs/>
                <w:sz w:val="22"/>
                <w:szCs w:val="22"/>
              </w:rPr>
              <w:t>Logging</w:t>
            </w:r>
          </w:p>
          <w:p w14:paraId="5A1A7A10" w14:textId="073D9370" w:rsidR="003D538A" w:rsidRDefault="003D538A" w:rsidP="002D6EEA">
            <w:pPr>
              <w:pStyle w:val="NoSpacing"/>
              <w:spacing w:after="240"/>
              <w:rPr>
                <w:rFonts w:eastAsiaTheme="minorEastAsia"/>
                <w:sz w:val="22"/>
                <w:szCs w:val="22"/>
              </w:rPr>
            </w:pPr>
            <w:r w:rsidRPr="53A898C8">
              <w:rPr>
                <w:rFonts w:eastAsiaTheme="minorEastAsia"/>
                <w:sz w:val="22"/>
                <w:szCs w:val="22"/>
              </w:rPr>
              <w:t>Systemet skal gjøre det mulig å hente ut loggdata på en strukturert måte for</w:t>
            </w:r>
            <w:r w:rsidR="003642AC">
              <w:rPr>
                <w:rFonts w:eastAsiaTheme="minorEastAsia"/>
                <w:sz w:val="22"/>
                <w:szCs w:val="22"/>
              </w:rPr>
              <w:t xml:space="preserve"> i</w:t>
            </w:r>
            <w:r w:rsidRPr="53A898C8">
              <w:rPr>
                <w:rFonts w:eastAsiaTheme="minorEastAsia"/>
                <w:sz w:val="22"/>
                <w:szCs w:val="22"/>
              </w:rPr>
              <w:t>ntern kontroll og revisjon.</w:t>
            </w:r>
          </w:p>
          <w:p w14:paraId="268C59E1" w14:textId="77777777" w:rsidR="003D538A" w:rsidRDefault="003D538A" w:rsidP="0018183C">
            <w:pPr>
              <w:pStyle w:val="NoSpacing"/>
              <w:rPr>
                <w:rFonts w:eastAsiaTheme="minorEastAsia"/>
                <w:sz w:val="22"/>
                <w:szCs w:val="22"/>
              </w:rPr>
            </w:pPr>
            <w:r w:rsidRPr="53A898C8">
              <w:rPr>
                <w:rFonts w:eastAsiaTheme="minorEastAsia"/>
                <w:sz w:val="22"/>
                <w:szCs w:val="22"/>
              </w:rPr>
              <w:t xml:space="preserve">Systemet skal kunne </w:t>
            </w:r>
            <w:proofErr w:type="gramStart"/>
            <w:r w:rsidRPr="53A898C8">
              <w:rPr>
                <w:rFonts w:eastAsiaTheme="minorEastAsia"/>
                <w:sz w:val="22"/>
                <w:szCs w:val="22"/>
              </w:rPr>
              <w:t>generere</w:t>
            </w:r>
            <w:proofErr w:type="gramEnd"/>
            <w:r w:rsidRPr="53A898C8">
              <w:rPr>
                <w:rFonts w:eastAsiaTheme="minorEastAsia"/>
                <w:sz w:val="22"/>
                <w:szCs w:val="22"/>
              </w:rPr>
              <w:t xml:space="preserve"> rapporter som viser all tilgang til en bestemt </w:t>
            </w:r>
            <w:r w:rsidR="003642AC">
              <w:rPr>
                <w:rFonts w:eastAsiaTheme="minorEastAsia"/>
                <w:sz w:val="22"/>
                <w:szCs w:val="22"/>
              </w:rPr>
              <w:t>ansatts profil</w:t>
            </w:r>
            <w:r w:rsidRPr="53A898C8">
              <w:rPr>
                <w:rFonts w:eastAsiaTheme="minorEastAsia"/>
                <w:sz w:val="22"/>
                <w:szCs w:val="22"/>
              </w:rPr>
              <w:t>, inkludert tidspunkt og brukeridentitet</w:t>
            </w:r>
            <w:r w:rsidR="003642AC">
              <w:rPr>
                <w:rFonts w:eastAsiaTheme="minorEastAsia"/>
                <w:sz w:val="22"/>
                <w:szCs w:val="22"/>
              </w:rPr>
              <w:t>.</w:t>
            </w:r>
          </w:p>
          <w:p w14:paraId="1AD377F4" w14:textId="43033321" w:rsidR="003D538A" w:rsidRDefault="003D538A" w:rsidP="0018183C">
            <w:pPr>
              <w:pStyle w:val="NoSpacing"/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614" w:type="dxa"/>
            <w:gridSpan w:val="2"/>
          </w:tcPr>
          <w:p w14:paraId="3DAD997E" w14:textId="52531CA7" w:rsidR="003D538A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sz w:val="22"/>
                <w:szCs w:val="22"/>
                <w:lang w:eastAsia="nb-NO"/>
              </w:rPr>
              <w:t>Skal-krav</w:t>
            </w:r>
          </w:p>
        </w:tc>
      </w:tr>
      <w:tr w:rsidR="003D538A" w:rsidRPr="00F80F78" w14:paraId="6207C2F2" w14:textId="77777777" w:rsidTr="00981521">
        <w:trPr>
          <w:trHeight w:val="300"/>
        </w:trPr>
        <w:tc>
          <w:tcPr>
            <w:tcW w:w="1744" w:type="dxa"/>
            <w:gridSpan w:val="2"/>
          </w:tcPr>
          <w:p w14:paraId="3A1CD7F6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</w:tcPr>
          <w:p w14:paraId="65A8D71B" w14:textId="77777777" w:rsidR="003D538A" w:rsidRPr="00FB654F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sz w:val="22"/>
                <w:szCs w:val="22"/>
                <w:lang w:eastAsia="nb-NO"/>
              </w:rPr>
            </w:pPr>
            <w:r w:rsidRPr="00FB654F">
              <w:rPr>
                <w:rFonts w:eastAsiaTheme="minorEastAsia"/>
                <w:b/>
                <w:bCs/>
                <w:kern w:val="0"/>
                <w:sz w:val="22"/>
                <w:szCs w:val="22"/>
                <w:lang w:eastAsia="nb-NO"/>
                <w14:ligatures w14:val="none"/>
              </w:rPr>
              <w:t>Arkivering</w:t>
            </w:r>
          </w:p>
          <w:p w14:paraId="53B2508E" w14:textId="17A4A407" w:rsidR="003D538A" w:rsidRPr="009E790E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</w:rPr>
            </w:pPr>
            <w:r w:rsidRPr="53A898C8">
              <w:rPr>
                <w:rFonts w:eastAsiaTheme="minorEastAsia"/>
                <w:sz w:val="22"/>
                <w:szCs w:val="22"/>
              </w:rPr>
              <w:t>Systemet skal oppbevare opplysningene så lenge det er nødvendig</w:t>
            </w:r>
            <w:r w:rsidR="002D6EEA">
              <w:rPr>
                <w:rFonts w:eastAsiaTheme="minorEastAsia"/>
                <w:sz w:val="22"/>
                <w:szCs w:val="22"/>
              </w:rPr>
              <w:t xml:space="preserve">. </w:t>
            </w:r>
          </w:p>
          <w:p w14:paraId="7F95CDEF" w14:textId="6341B122" w:rsidR="003D538A" w:rsidRPr="007868E7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</w:rPr>
            </w:pPr>
            <w:r w:rsidRPr="53A898C8">
              <w:rPr>
                <w:rFonts w:eastAsiaTheme="minorEastAsia"/>
                <w:sz w:val="22"/>
                <w:szCs w:val="22"/>
              </w:rPr>
              <w:t>Systemet skal støtte sletting av opplysninger som ikke lenger er nødvendige, med mindre arkivloven eller forskrift krever bevaring.</w:t>
            </w:r>
          </w:p>
        </w:tc>
        <w:tc>
          <w:tcPr>
            <w:tcW w:w="1614" w:type="dxa"/>
            <w:gridSpan w:val="2"/>
          </w:tcPr>
          <w:p w14:paraId="310A344C" w14:textId="44A60A64" w:rsidR="003D538A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sz w:val="22"/>
                <w:szCs w:val="22"/>
                <w:lang w:eastAsia="nb-NO"/>
              </w:rPr>
              <w:t xml:space="preserve">Skal-krav </w:t>
            </w:r>
          </w:p>
        </w:tc>
      </w:tr>
      <w:tr w:rsidR="003D538A" w:rsidRPr="00F80F78" w14:paraId="73281DB5" w14:textId="77777777" w:rsidTr="00981521">
        <w:trPr>
          <w:trHeight w:val="300"/>
        </w:trPr>
        <w:tc>
          <w:tcPr>
            <w:tcW w:w="1744" w:type="dxa"/>
            <w:gridSpan w:val="2"/>
          </w:tcPr>
          <w:p w14:paraId="0B590B76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</w:tcPr>
          <w:p w14:paraId="2DD0982A" w14:textId="77777777" w:rsidR="003D538A" w:rsidRPr="00FB654F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</w:pPr>
            <w:r w:rsidRPr="00FB654F"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>Tilgjengelighet ved kriser</w:t>
            </w:r>
          </w:p>
          <w:p w14:paraId="721959C6" w14:textId="7040AA16" w:rsidR="003D538A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Leverandøren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bør ha vurdert og/eller implementert tiltak for å sikre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Løsningens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tilgjengelighet ved langvarig bortfall, inkludert krisesituasjoner som geopolitisk uro, internettavbrudd i Norge eller utilgjengelig datasenter.</w:t>
            </w:r>
          </w:p>
        </w:tc>
        <w:tc>
          <w:tcPr>
            <w:tcW w:w="1614" w:type="dxa"/>
            <w:gridSpan w:val="2"/>
          </w:tcPr>
          <w:p w14:paraId="5195EBB4" w14:textId="7334DC9B" w:rsidR="003D538A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Bør-krav</w:t>
            </w:r>
            <w:r>
              <w:tab/>
            </w:r>
          </w:p>
        </w:tc>
      </w:tr>
      <w:tr w:rsidR="003D538A" w:rsidRPr="00F80F78" w14:paraId="4115489A" w14:textId="77777777" w:rsidTr="00981521">
        <w:trPr>
          <w:trHeight w:val="300"/>
        </w:trPr>
        <w:tc>
          <w:tcPr>
            <w:tcW w:w="1744" w:type="dxa"/>
            <w:gridSpan w:val="2"/>
          </w:tcPr>
          <w:p w14:paraId="1B2D4CB4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</w:tcPr>
          <w:p w14:paraId="7187098A" w14:textId="77777777" w:rsidR="003D538A" w:rsidRPr="00FB654F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</w:pPr>
            <w:r w:rsidRPr="00FB654F"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>Oversikt administrative tilganger</w:t>
            </w:r>
          </w:p>
          <w:p w14:paraId="2FD04C91" w14:textId="2326637A" w:rsidR="003D538A" w:rsidRPr="00711B7E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Leverandøren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skal ha en oppdatert oversikt over personell med administrative tilganger til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Kunden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s data, inkludert både interne ansatte og underleverandører, samt deres lokasjon.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Leverandøren er ansvarlig for å ha tilfredsstillende taushetserklæring hos personell med administrative tilganger.</w:t>
            </w:r>
          </w:p>
          <w:p w14:paraId="33E45ADA" w14:textId="7A8CB86C" w:rsidR="003D538A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Oversikten skal deles med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Kunden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på forespørsel.</w:t>
            </w:r>
          </w:p>
        </w:tc>
        <w:tc>
          <w:tcPr>
            <w:tcW w:w="1614" w:type="dxa"/>
            <w:gridSpan w:val="2"/>
          </w:tcPr>
          <w:p w14:paraId="5A7E1F48" w14:textId="6611C052" w:rsidR="003D538A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Skal-krav</w:t>
            </w:r>
            <w:r>
              <w:tab/>
            </w:r>
          </w:p>
        </w:tc>
      </w:tr>
      <w:tr w:rsidR="003D538A" w:rsidRPr="00F80F78" w14:paraId="1CE245F2" w14:textId="77777777" w:rsidTr="00981521">
        <w:trPr>
          <w:trHeight w:val="300"/>
        </w:trPr>
        <w:tc>
          <w:tcPr>
            <w:tcW w:w="1744" w:type="dxa"/>
            <w:gridSpan w:val="2"/>
          </w:tcPr>
          <w:p w14:paraId="1FC3AA56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</w:tcPr>
          <w:p w14:paraId="00D034F0" w14:textId="76E696E8" w:rsidR="003D538A" w:rsidRPr="00FB654F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</w:pPr>
            <w:r w:rsidRPr="00FB654F"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>Fysisk og miljømessig sikring av datasenter</w:t>
            </w:r>
          </w:p>
          <w:p w14:paraId="306A75CB" w14:textId="6FC66744" w:rsidR="003D538A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Leverandøren 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skal forhindre uautorisert tilgang til datasenter og beskytte mot miljøhendelser, tyveri, skade, tap og utstyrsfeil for å sikre kontinuerlig drift.</w:t>
            </w:r>
            <w:r>
              <w:tab/>
            </w:r>
          </w:p>
        </w:tc>
        <w:tc>
          <w:tcPr>
            <w:tcW w:w="1614" w:type="dxa"/>
            <w:gridSpan w:val="2"/>
          </w:tcPr>
          <w:p w14:paraId="7F35AA55" w14:textId="4FA03A55" w:rsidR="003D538A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Skal-krav</w:t>
            </w:r>
            <w:r>
              <w:tab/>
            </w:r>
          </w:p>
        </w:tc>
      </w:tr>
      <w:tr w:rsidR="003D538A" w:rsidRPr="00F80F78" w14:paraId="3E726898" w14:textId="77777777" w:rsidTr="00981521">
        <w:trPr>
          <w:trHeight w:val="300"/>
        </w:trPr>
        <w:tc>
          <w:tcPr>
            <w:tcW w:w="1744" w:type="dxa"/>
            <w:gridSpan w:val="2"/>
          </w:tcPr>
          <w:p w14:paraId="42DA1CF5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</w:tcPr>
          <w:p w14:paraId="555AEA3D" w14:textId="77777777" w:rsidR="003D538A" w:rsidRPr="00FB654F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</w:pPr>
            <w:r w:rsidRPr="00FB654F"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>Kryptering av data under overføring</w:t>
            </w:r>
          </w:p>
          <w:p w14:paraId="4495C190" w14:textId="5E0F652E" w:rsidR="003D538A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All data i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Løsningen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som overføres via nettverk skal krypteres for å sikre konfidensialitet og integritet. Dette gjelder data som overføres til og fra tjenesten, internt i tjenesten, og data som utveksles med andre tjenester.</w:t>
            </w:r>
            <w:r>
              <w:tab/>
            </w:r>
          </w:p>
        </w:tc>
        <w:tc>
          <w:tcPr>
            <w:tcW w:w="1614" w:type="dxa"/>
            <w:gridSpan w:val="2"/>
          </w:tcPr>
          <w:p w14:paraId="402F93FE" w14:textId="52BC4A8B" w:rsidR="003D538A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Skal-krav</w:t>
            </w:r>
          </w:p>
        </w:tc>
      </w:tr>
      <w:tr w:rsidR="003D538A" w:rsidRPr="00F80F78" w14:paraId="07D11433" w14:textId="77777777" w:rsidTr="00981521">
        <w:trPr>
          <w:trHeight w:val="300"/>
        </w:trPr>
        <w:tc>
          <w:tcPr>
            <w:tcW w:w="1744" w:type="dxa"/>
            <w:gridSpan w:val="2"/>
          </w:tcPr>
          <w:p w14:paraId="4F42F210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</w:tcPr>
          <w:p w14:paraId="0BE41721" w14:textId="631D2D39" w:rsidR="003D538A" w:rsidRPr="00FB654F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</w:pPr>
            <w:r w:rsidRPr="00FB654F"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>Nøkkelhåndtering og kryptografiske mekanismer</w:t>
            </w:r>
          </w:p>
          <w:p w14:paraId="564D3B7C" w14:textId="78797EB1" w:rsidR="003D538A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Løsningen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skal definere, velge, dimensjonere og iverksette passende kryptografiske mekanismer støttet av en tilstrekkelig nøkkeladministrasjonsinfrastruktur for å sikre sikker drift av tjenestene. Det gjelder data i ro så vel som datastrømmer. </w:t>
            </w:r>
            <w:r>
              <w:tab/>
            </w:r>
          </w:p>
        </w:tc>
        <w:tc>
          <w:tcPr>
            <w:tcW w:w="1614" w:type="dxa"/>
            <w:gridSpan w:val="2"/>
          </w:tcPr>
          <w:p w14:paraId="6BEFDE8F" w14:textId="61F44060" w:rsidR="003D538A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Skal-krav</w:t>
            </w:r>
          </w:p>
        </w:tc>
      </w:tr>
      <w:tr w:rsidR="003D538A" w:rsidRPr="00F80F78" w14:paraId="32DE43C9" w14:textId="77777777" w:rsidTr="00981521">
        <w:trPr>
          <w:trHeight w:val="300"/>
        </w:trPr>
        <w:tc>
          <w:tcPr>
            <w:tcW w:w="1744" w:type="dxa"/>
            <w:gridSpan w:val="2"/>
          </w:tcPr>
          <w:p w14:paraId="2835DF36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</w:tcPr>
          <w:p w14:paraId="24D52F09" w14:textId="77777777" w:rsidR="003D538A" w:rsidRPr="00FB654F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</w:pPr>
            <w:r w:rsidRPr="00FB654F"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>Kryptering av data i ro</w:t>
            </w:r>
          </w:p>
          <w:p w14:paraId="114E0256" w14:textId="75470C52" w:rsidR="003D538A" w:rsidRPr="007868E7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Plattformen og alle lagrede data i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Løsning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en skal krypteres for å sikre konfidensialitet og integritet.</w:t>
            </w:r>
          </w:p>
          <w:p w14:paraId="35C0EC4A" w14:textId="48CF016E" w:rsidR="003D538A" w:rsidRPr="009D1627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Krypteringsnøkler skal håndteres på en sikker måte som sikrer at administrasjon av nøklene er atskilt fra bruken av dem.</w:t>
            </w:r>
            <w:r>
              <w:tab/>
            </w:r>
          </w:p>
        </w:tc>
        <w:tc>
          <w:tcPr>
            <w:tcW w:w="1614" w:type="dxa"/>
            <w:gridSpan w:val="2"/>
          </w:tcPr>
          <w:p w14:paraId="4535AC46" w14:textId="09B50549" w:rsidR="003D538A" w:rsidRPr="009D1627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Skal-krav</w:t>
            </w:r>
            <w:r>
              <w:tab/>
            </w:r>
          </w:p>
        </w:tc>
      </w:tr>
      <w:tr w:rsidR="003D538A" w:rsidRPr="00F80F78" w14:paraId="74680770" w14:textId="77777777" w:rsidTr="00981521">
        <w:trPr>
          <w:trHeight w:val="300"/>
        </w:trPr>
        <w:tc>
          <w:tcPr>
            <w:tcW w:w="1744" w:type="dxa"/>
            <w:gridSpan w:val="2"/>
          </w:tcPr>
          <w:p w14:paraId="20280FA3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</w:tcPr>
          <w:p w14:paraId="1F690634" w14:textId="77777777" w:rsidR="003D538A" w:rsidRPr="00FB654F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</w:pPr>
            <w:r w:rsidRPr="00FB654F"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>Sikker sletting og destruksjon av data</w:t>
            </w:r>
          </w:p>
          <w:p w14:paraId="3BEC9A0F" w14:textId="02DB854B" w:rsidR="003D538A" w:rsidRDefault="003D538A" w:rsidP="003D538A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Løsning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en skal ha funksjonalitet for å sikre at slettede data ikke kommer på avveie eller kan gjenskapes. </w:t>
            </w:r>
            <w:r>
              <w:tab/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614" w:type="dxa"/>
            <w:gridSpan w:val="2"/>
          </w:tcPr>
          <w:p w14:paraId="7EDF13FA" w14:textId="1CEEEF4C" w:rsidR="003D538A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Skal-krav</w:t>
            </w:r>
          </w:p>
        </w:tc>
      </w:tr>
      <w:tr w:rsidR="003D538A" w:rsidRPr="00F80F78" w14:paraId="29FE6DEC" w14:textId="77777777" w:rsidTr="00981521">
        <w:trPr>
          <w:trHeight w:val="300"/>
        </w:trPr>
        <w:tc>
          <w:tcPr>
            <w:tcW w:w="1744" w:type="dxa"/>
            <w:gridSpan w:val="2"/>
          </w:tcPr>
          <w:p w14:paraId="5ABF3013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</w:tcPr>
          <w:p w14:paraId="5144A2AA" w14:textId="77777777" w:rsidR="003D538A" w:rsidRPr="00FB654F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</w:pPr>
            <w:r w:rsidRPr="00FB654F"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>Endringshåndtering og sikkerhetsoppdateringer</w:t>
            </w:r>
          </w:p>
          <w:p w14:paraId="73A42476" w14:textId="3A954F82" w:rsidR="003D538A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Løsning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en skal ha prosess for å håndtere endringer, inkludert oppdateringer og sikkerhets-</w:t>
            </w:r>
            <w:proofErr w:type="spellStart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patching</w:t>
            </w:r>
            <w:proofErr w:type="spellEnd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, for å sikre at endringer som kan påvirke sikkerheten identifiseres og håndteres, og at uautoriserte endringer kan oppdages. </w:t>
            </w:r>
            <w:r>
              <w:tab/>
            </w:r>
            <w:r>
              <w:tab/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614" w:type="dxa"/>
            <w:gridSpan w:val="2"/>
          </w:tcPr>
          <w:p w14:paraId="7B17C1B8" w14:textId="7585F50A" w:rsidR="003D538A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Skal-krav</w:t>
            </w:r>
          </w:p>
        </w:tc>
      </w:tr>
      <w:tr w:rsidR="003D538A" w:rsidRPr="00F80F78" w14:paraId="102E356B" w14:textId="77777777" w:rsidTr="00981521">
        <w:trPr>
          <w:trHeight w:val="300"/>
        </w:trPr>
        <w:tc>
          <w:tcPr>
            <w:tcW w:w="1744" w:type="dxa"/>
            <w:gridSpan w:val="2"/>
          </w:tcPr>
          <w:p w14:paraId="75543878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</w:tcPr>
          <w:p w14:paraId="69D6C576" w14:textId="0D181017" w:rsidR="003D538A" w:rsidRPr="003D538A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</w:pPr>
            <w:r w:rsidRPr="00FB654F"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>Logging sporbarhet og loggbeskyttelse</w:t>
            </w:r>
          </w:p>
          <w:p w14:paraId="3B074CC1" w14:textId="5E6B1033" w:rsidR="003D538A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Leverandøren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skal føre fullstendige logger over alle relevante handlinger utført i forbindelse med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tjenesten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. Loggene skal lagres på en måte som sikrer integritet og sporbarhet, og skal ikke kunne endres eller manipuleres.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Kunden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skal, på forespørsel, få tilgang til loggene.</w:t>
            </w:r>
            <w:r>
              <w:tab/>
            </w:r>
            <w:r>
              <w:tab/>
            </w:r>
          </w:p>
        </w:tc>
        <w:tc>
          <w:tcPr>
            <w:tcW w:w="1614" w:type="dxa"/>
            <w:gridSpan w:val="2"/>
          </w:tcPr>
          <w:p w14:paraId="22185704" w14:textId="4F2AAB63" w:rsidR="003D538A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Skal-krav</w:t>
            </w:r>
          </w:p>
        </w:tc>
      </w:tr>
      <w:tr w:rsidR="003D538A" w:rsidRPr="00F80F78" w14:paraId="6AC73F07" w14:textId="77777777" w:rsidTr="00981521">
        <w:trPr>
          <w:trHeight w:val="300"/>
        </w:trPr>
        <w:tc>
          <w:tcPr>
            <w:tcW w:w="1744" w:type="dxa"/>
            <w:gridSpan w:val="2"/>
          </w:tcPr>
          <w:p w14:paraId="460ED23C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</w:tcPr>
          <w:p w14:paraId="38D1B28E" w14:textId="77777777" w:rsidR="003D538A" w:rsidRPr="00FB654F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</w:pPr>
            <w:r w:rsidRPr="00FB654F"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 xml:space="preserve">Tilgangskontroll og autorisasjon </w:t>
            </w:r>
          </w:p>
          <w:p w14:paraId="41A422D6" w14:textId="1DA1B0AA" w:rsidR="003D538A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Leverandøren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skal sikre at kun autoriserte personer hos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Leverandøren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, eventuelle underleverandører og andre tredjeparter har tilgang til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Kunden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s informasjon.</w:t>
            </w:r>
            <w:r w:rsidRPr="53A898C8">
              <w:rPr>
                <w:rFonts w:eastAsiaTheme="minorEastAsia"/>
                <w:sz w:val="22"/>
                <w:szCs w:val="22"/>
              </w:rPr>
              <w:t xml:space="preserve"> </w:t>
            </w:r>
          </w:p>
        </w:tc>
        <w:tc>
          <w:tcPr>
            <w:tcW w:w="1614" w:type="dxa"/>
            <w:gridSpan w:val="2"/>
          </w:tcPr>
          <w:p w14:paraId="50D939D1" w14:textId="127AC5A4" w:rsidR="003D538A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Skal-krav</w:t>
            </w:r>
          </w:p>
        </w:tc>
      </w:tr>
      <w:tr w:rsidR="003D538A" w:rsidRPr="00F80F78" w14:paraId="40900135" w14:textId="77777777" w:rsidTr="00981521">
        <w:trPr>
          <w:trHeight w:val="300"/>
        </w:trPr>
        <w:tc>
          <w:tcPr>
            <w:tcW w:w="1744" w:type="dxa"/>
            <w:gridSpan w:val="2"/>
          </w:tcPr>
          <w:p w14:paraId="41E3AA0D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</w:tcPr>
          <w:p w14:paraId="6FE580F8" w14:textId="77777777" w:rsidR="003D538A" w:rsidRPr="00FB654F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FB654F"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>Datasegregering</w:t>
            </w:r>
            <w:r w:rsidRPr="00FB654F">
              <w:rPr>
                <w:rFonts w:eastAsiaTheme="minorEastAsia"/>
                <w:b/>
                <w:bCs/>
                <w:sz w:val="22"/>
                <w:szCs w:val="22"/>
              </w:rPr>
              <w:t xml:space="preserve"> og kundeseparasjon</w:t>
            </w:r>
          </w:p>
          <w:p w14:paraId="55FF9933" w14:textId="24F9C4BA" w:rsidR="003D538A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Leverandøren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skal ha kontroll på hvor og hvordan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Kunden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s informasjon behandles og lagres, og skal benytte tekniske og organisatoriske tiltak som sikrer tilstrekkelig segregering av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Kunden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s informasjon fra andre kunders data.</w:t>
            </w:r>
          </w:p>
        </w:tc>
        <w:tc>
          <w:tcPr>
            <w:tcW w:w="1614" w:type="dxa"/>
            <w:gridSpan w:val="2"/>
          </w:tcPr>
          <w:p w14:paraId="49A5299F" w14:textId="55357B5D" w:rsidR="003D538A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Skal-krav</w:t>
            </w:r>
          </w:p>
        </w:tc>
      </w:tr>
      <w:tr w:rsidR="003D538A" w:rsidRPr="00F80F78" w14:paraId="445A5892" w14:textId="77777777" w:rsidTr="00981521">
        <w:trPr>
          <w:trHeight w:val="300"/>
        </w:trPr>
        <w:tc>
          <w:tcPr>
            <w:tcW w:w="1744" w:type="dxa"/>
            <w:gridSpan w:val="2"/>
          </w:tcPr>
          <w:p w14:paraId="1860C375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</w:tcPr>
          <w:p w14:paraId="3F236F92" w14:textId="77777777" w:rsidR="003D538A" w:rsidRPr="00FB654F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</w:pPr>
            <w:r w:rsidRPr="00FB654F"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>Trusselvurdering, kontinuerlig risikoforståelse</w:t>
            </w:r>
            <w:r w:rsidRPr="00FB654F">
              <w:rPr>
                <w:b/>
                <w:bCs/>
              </w:rPr>
              <w:tab/>
            </w:r>
            <w:r w:rsidRPr="00FB654F">
              <w:rPr>
                <w:b/>
                <w:bCs/>
              </w:rPr>
              <w:tab/>
            </w:r>
          </w:p>
          <w:p w14:paraId="53370F4F" w14:textId="0E58959C" w:rsidR="003D538A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Leverandøren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skal ha en løpende prosess for å identifisere, vurdere og prioritere trusselbildet. </w:t>
            </w:r>
            <w:r>
              <w:tab/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614" w:type="dxa"/>
            <w:gridSpan w:val="2"/>
          </w:tcPr>
          <w:p w14:paraId="02531F32" w14:textId="54ABB585" w:rsidR="003D538A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Skal-krav</w:t>
            </w:r>
            <w:r>
              <w:tab/>
            </w:r>
          </w:p>
        </w:tc>
      </w:tr>
      <w:tr w:rsidR="003D538A" w:rsidRPr="00F80F78" w14:paraId="7FB3C35E" w14:textId="77777777" w:rsidTr="00981521">
        <w:trPr>
          <w:trHeight w:val="300"/>
        </w:trPr>
        <w:tc>
          <w:tcPr>
            <w:tcW w:w="1744" w:type="dxa"/>
            <w:gridSpan w:val="2"/>
          </w:tcPr>
          <w:p w14:paraId="174BB3F1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</w:tcPr>
          <w:p w14:paraId="43A94C08" w14:textId="77777777" w:rsidR="003D538A" w:rsidRPr="00FB654F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</w:pPr>
            <w:r w:rsidRPr="00FB654F"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>Risikovurdering</w:t>
            </w:r>
          </w:p>
          <w:p w14:paraId="4E42EC8E" w14:textId="3062B8B4" w:rsidR="003D538A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Løsning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en skal være risikovurdert og dokumentert. Risikovurderingen skal fremvises på forespørsel. Risiko vurderingen må til enhver tid avspeile den tilbudte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Løsning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en. </w:t>
            </w:r>
            <w:r>
              <w:tab/>
            </w:r>
          </w:p>
        </w:tc>
        <w:tc>
          <w:tcPr>
            <w:tcW w:w="1614" w:type="dxa"/>
            <w:gridSpan w:val="2"/>
          </w:tcPr>
          <w:p w14:paraId="7879F2C7" w14:textId="1EE42DE5" w:rsidR="003D538A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Skal-krav</w:t>
            </w:r>
            <w:r>
              <w:tab/>
            </w:r>
          </w:p>
        </w:tc>
      </w:tr>
      <w:tr w:rsidR="003D538A" w:rsidRPr="00F80F78" w14:paraId="7082DFD4" w14:textId="77777777" w:rsidTr="00981521">
        <w:trPr>
          <w:trHeight w:val="300"/>
        </w:trPr>
        <w:tc>
          <w:tcPr>
            <w:tcW w:w="1744" w:type="dxa"/>
            <w:gridSpan w:val="2"/>
          </w:tcPr>
          <w:p w14:paraId="12A4E27E" w14:textId="77777777" w:rsidR="003D538A" w:rsidRPr="00454541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</w:tcPr>
          <w:p w14:paraId="57D5E402" w14:textId="77777777" w:rsidR="003D538A" w:rsidRPr="00FB654F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</w:pPr>
            <w:r w:rsidRPr="00FB654F"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>DPI og sikkerhetsbistand</w:t>
            </w:r>
          </w:p>
          <w:p w14:paraId="5A91C9D9" w14:textId="49ED371B" w:rsidR="003D538A" w:rsidRPr="00454541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Leverandøren </w:t>
            </w:r>
            <w:r w:rsidRPr="00454541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skal bistå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Kunden</w:t>
            </w:r>
            <w:r w:rsidRPr="00454541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på forespørsel med gjennomføring av sikkerhets- og sårbarhetsplanlegging, samt DPIA, for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Løsningen</w:t>
            </w:r>
            <w:r w:rsidRPr="00454541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.  </w:t>
            </w:r>
            <w:r w:rsidRPr="00454541">
              <w:tab/>
            </w:r>
          </w:p>
        </w:tc>
        <w:tc>
          <w:tcPr>
            <w:tcW w:w="1614" w:type="dxa"/>
            <w:gridSpan w:val="2"/>
          </w:tcPr>
          <w:p w14:paraId="25F96E03" w14:textId="59042C52" w:rsidR="003D538A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Skal-krav</w:t>
            </w:r>
          </w:p>
        </w:tc>
      </w:tr>
      <w:tr w:rsidR="003D538A" w:rsidRPr="00F80F78" w14:paraId="2B1506D2" w14:textId="77777777" w:rsidTr="00981521">
        <w:trPr>
          <w:trHeight w:val="300"/>
        </w:trPr>
        <w:tc>
          <w:tcPr>
            <w:tcW w:w="1744" w:type="dxa"/>
            <w:gridSpan w:val="2"/>
          </w:tcPr>
          <w:p w14:paraId="44BF6B47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</w:tcPr>
          <w:p w14:paraId="157EC2C8" w14:textId="77777777" w:rsidR="003D538A" w:rsidRDefault="003D538A" w:rsidP="00FB654F">
            <w:pPr>
              <w:pStyle w:val="NoSpacing"/>
              <w:spacing w:after="240"/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</w:pPr>
            <w:r w:rsidRPr="00FB654F"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>Loggkontroll og rapportering</w:t>
            </w:r>
          </w:p>
          <w:p w14:paraId="7E83670B" w14:textId="74D781BB" w:rsidR="003D538A" w:rsidRPr="00532E7C" w:rsidRDefault="003D538A" w:rsidP="00FB654F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Løsning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en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bør 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ha</w:t>
            </w:r>
            <w:r w:rsidRPr="53A898C8" w:rsidDel="0022563E">
              <w:rPr>
                <w:rFonts w:eastAsiaTheme="minorEastAsia"/>
                <w:color w:val="000000" w:themeColor="text1"/>
                <w:sz w:val="22"/>
                <w:szCs w:val="22"/>
              </w:rPr>
              <w:t>r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funksjonalitet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slik at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systemansvarlige som er autorisert for å sjekke logger, enkelt kan aksessere og søke i logger ved behov. Systemet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bør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ha funksjonalitet for å </w:t>
            </w:r>
            <w:proofErr w:type="gramStart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generere</w:t>
            </w:r>
            <w:proofErr w:type="gramEnd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jevnlige (ukentlige eller månedlige) rapporter som identifiserer tilfeller der definerte tilgangsgrupper er blitt overskredet eller brutt. Rapportene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bør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kunne filtreres og eksporteres i et standardisert format.  </w:t>
            </w:r>
          </w:p>
        </w:tc>
        <w:tc>
          <w:tcPr>
            <w:tcW w:w="1614" w:type="dxa"/>
            <w:gridSpan w:val="2"/>
          </w:tcPr>
          <w:p w14:paraId="1215128D" w14:textId="314D3294" w:rsidR="003D538A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Bør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-krav</w:t>
            </w:r>
            <w:r>
              <w:tab/>
            </w:r>
          </w:p>
        </w:tc>
      </w:tr>
      <w:tr w:rsidR="003D538A" w:rsidRPr="00F80F78" w14:paraId="16F4877F" w14:textId="77777777" w:rsidTr="00981521">
        <w:trPr>
          <w:trHeight w:val="300"/>
        </w:trPr>
        <w:tc>
          <w:tcPr>
            <w:tcW w:w="1744" w:type="dxa"/>
            <w:gridSpan w:val="2"/>
          </w:tcPr>
          <w:p w14:paraId="33B55E5C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</w:tcPr>
          <w:p w14:paraId="7286913E" w14:textId="77777777" w:rsidR="003D538A" w:rsidRPr="00FB654F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</w:pPr>
            <w:r w:rsidRPr="00FB654F"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 xml:space="preserve">Sikkerhetstesting </w:t>
            </w:r>
          </w:p>
          <w:p w14:paraId="4FF1ADC3" w14:textId="45134D8B" w:rsidR="003D538A" w:rsidRPr="000F68F3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Løsning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en skal gjennomgå jevnlig sikkerhetstesting (eks. test av sårbarheter i applikasjon/</w:t>
            </w:r>
            <w:proofErr w:type="spellStart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webapp</w:t>
            </w:r>
            <w:proofErr w:type="spellEnd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, system, nettverk og mennesker/sosial manipulering).</w:t>
            </w:r>
          </w:p>
        </w:tc>
        <w:tc>
          <w:tcPr>
            <w:tcW w:w="1614" w:type="dxa"/>
            <w:gridSpan w:val="2"/>
          </w:tcPr>
          <w:p w14:paraId="05A3F07A" w14:textId="2AD24381" w:rsidR="003D538A" w:rsidRPr="00532E7C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Skal-krav</w:t>
            </w:r>
          </w:p>
        </w:tc>
      </w:tr>
      <w:tr w:rsidR="003D538A" w:rsidRPr="00F80F78" w14:paraId="7A398FFE" w14:textId="77777777" w:rsidTr="00981521">
        <w:trPr>
          <w:trHeight w:val="300"/>
        </w:trPr>
        <w:tc>
          <w:tcPr>
            <w:tcW w:w="1744" w:type="dxa"/>
            <w:gridSpan w:val="2"/>
          </w:tcPr>
          <w:p w14:paraId="5CE0DEC3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</w:tcPr>
          <w:p w14:paraId="75051EDD" w14:textId="77777777" w:rsidR="003D538A" w:rsidRPr="00C6472A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</w:pPr>
            <w:r w:rsidRPr="00C6472A"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>Penetrasjonstest</w:t>
            </w:r>
          </w:p>
          <w:p w14:paraId="39CED3A7" w14:textId="4D1CB6AE" w:rsidR="003D538A" w:rsidRPr="00532E7C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Leverandøren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skal utføre årlig en tredjeparts penetrasjonstest med tilhørende rapport. Evt. avvik og tilhørende tiltak skal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Kunden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få tilsendt senest 20 dager etter endt penetrasjonstest. </w:t>
            </w:r>
            <w:r>
              <w:tab/>
            </w:r>
            <w:r>
              <w:tab/>
            </w:r>
          </w:p>
        </w:tc>
        <w:tc>
          <w:tcPr>
            <w:tcW w:w="1614" w:type="dxa"/>
            <w:gridSpan w:val="2"/>
          </w:tcPr>
          <w:p w14:paraId="4E9A8E53" w14:textId="17D5532C" w:rsidR="003D538A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Skal-krav</w:t>
            </w:r>
          </w:p>
        </w:tc>
      </w:tr>
      <w:tr w:rsidR="003D538A" w:rsidRPr="00F80F78" w14:paraId="6FCA5E7E" w14:textId="77777777" w:rsidTr="00981521">
        <w:trPr>
          <w:trHeight w:val="300"/>
        </w:trPr>
        <w:tc>
          <w:tcPr>
            <w:tcW w:w="1744" w:type="dxa"/>
            <w:gridSpan w:val="2"/>
          </w:tcPr>
          <w:p w14:paraId="6750A55E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</w:tcPr>
          <w:p w14:paraId="0AD4FE41" w14:textId="77777777" w:rsidR="003D538A" w:rsidRPr="00E76045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</w:pPr>
            <w:r w:rsidRPr="00E76045"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>Beredskap og kontinuitet</w:t>
            </w:r>
          </w:p>
          <w:p w14:paraId="1BE4FAD7" w14:textId="6F2DEF03" w:rsidR="003D538A" w:rsidRPr="00532E7C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Leverandøren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skal ha beredskaps- og kontinuitetsplaner for å sikre tilgjengelighet på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Løsning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i henhold til SLA avtale.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Leverandøren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skal fremvise dette ved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Kunden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s etterspørsel.</w:t>
            </w:r>
            <w:r>
              <w:tab/>
            </w:r>
          </w:p>
        </w:tc>
        <w:tc>
          <w:tcPr>
            <w:tcW w:w="1614" w:type="dxa"/>
            <w:gridSpan w:val="2"/>
          </w:tcPr>
          <w:p w14:paraId="3A77CEF7" w14:textId="4B574CF8" w:rsidR="003D538A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Skal- krav</w:t>
            </w:r>
          </w:p>
        </w:tc>
      </w:tr>
      <w:tr w:rsidR="003D538A" w:rsidRPr="00F80F78" w14:paraId="79FF3132" w14:textId="77777777" w:rsidTr="00981521">
        <w:trPr>
          <w:trHeight w:val="300"/>
        </w:trPr>
        <w:tc>
          <w:tcPr>
            <w:tcW w:w="1744" w:type="dxa"/>
            <w:gridSpan w:val="2"/>
          </w:tcPr>
          <w:p w14:paraId="2FF52029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</w:tcPr>
          <w:p w14:paraId="4C9EDAB5" w14:textId="77777777" w:rsidR="003D538A" w:rsidRPr="00E76045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E76045"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>Geoblocking</w:t>
            </w:r>
            <w:proofErr w:type="spellEnd"/>
            <w:r w:rsidRPr="00E76045"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 xml:space="preserve"> og IP-whitelisting</w:t>
            </w:r>
          </w:p>
          <w:p w14:paraId="69DF9750" w14:textId="60AC5A27" w:rsidR="003D538A" w:rsidRPr="00532E7C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Løsningen</w:t>
            </w:r>
            <w:r w:rsidRPr="53A898C8" w:rsidDel="004B65F7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bør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støtte </w:t>
            </w:r>
            <w:proofErr w:type="spellStart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Geoblocking</w:t>
            </w:r>
            <w:proofErr w:type="spellEnd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og "whitelisting" av IP-</w:t>
            </w:r>
            <w:proofErr w:type="spellStart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addresser</w:t>
            </w:r>
            <w:proofErr w:type="spellEnd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. Med dette menes at trafikken må komme fra bestemte IP-</w:t>
            </w:r>
            <w:proofErr w:type="spellStart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addresser</w:t>
            </w:r>
            <w:proofErr w:type="spellEnd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  <w:r>
              <w:tab/>
            </w:r>
            <w:r>
              <w:tab/>
            </w:r>
          </w:p>
        </w:tc>
        <w:tc>
          <w:tcPr>
            <w:tcW w:w="1614" w:type="dxa"/>
            <w:gridSpan w:val="2"/>
          </w:tcPr>
          <w:p w14:paraId="41BCD0C6" w14:textId="7F5B57DF" w:rsidR="003D538A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Bør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-krav</w:t>
            </w:r>
          </w:p>
        </w:tc>
      </w:tr>
      <w:tr w:rsidR="003D538A" w:rsidRPr="00F80F78" w14:paraId="4CE24FB1" w14:textId="77777777" w:rsidTr="00981521">
        <w:trPr>
          <w:trHeight w:val="300"/>
        </w:trPr>
        <w:tc>
          <w:tcPr>
            <w:tcW w:w="1744" w:type="dxa"/>
            <w:gridSpan w:val="2"/>
          </w:tcPr>
          <w:p w14:paraId="7C076255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</w:tcPr>
          <w:p w14:paraId="6EB23406" w14:textId="4F9076E0" w:rsidR="003D538A" w:rsidRPr="00E76045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</w:pPr>
            <w:r w:rsidRPr="00E76045"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>Sikker kommunikasjon</w:t>
            </w:r>
          </w:p>
          <w:p w14:paraId="42544E77" w14:textId="7ABB082D" w:rsidR="003D538A" w:rsidRPr="00532E7C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Løsning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en skal ha sikker kommunikasjon som beskytter og sikrer all data.</w:t>
            </w:r>
          </w:p>
        </w:tc>
        <w:tc>
          <w:tcPr>
            <w:tcW w:w="1614" w:type="dxa"/>
            <w:gridSpan w:val="2"/>
          </w:tcPr>
          <w:p w14:paraId="2053F68D" w14:textId="77777777" w:rsidR="003D538A" w:rsidRPr="0054503E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Skal-krav</w:t>
            </w:r>
            <w:r w:rsidRPr="0054503E">
              <w:rPr>
                <w:rFonts w:cs="Calibri"/>
                <w:color w:val="000000" w:themeColor="text1"/>
              </w:rPr>
              <w:tab/>
            </w:r>
          </w:p>
          <w:p w14:paraId="3753012D" w14:textId="77777777" w:rsidR="003D538A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</w:p>
        </w:tc>
      </w:tr>
      <w:tr w:rsidR="003D538A" w:rsidRPr="00F80F78" w14:paraId="05C56372" w14:textId="77777777" w:rsidTr="00981521">
        <w:trPr>
          <w:trHeight w:val="300"/>
        </w:trPr>
        <w:tc>
          <w:tcPr>
            <w:tcW w:w="1744" w:type="dxa"/>
            <w:gridSpan w:val="2"/>
          </w:tcPr>
          <w:p w14:paraId="686E7164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</w:tcPr>
          <w:p w14:paraId="47788793" w14:textId="77777777" w:rsidR="003D538A" w:rsidRPr="00E76045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E76045"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>Tenant</w:t>
            </w:r>
            <w:proofErr w:type="spellEnd"/>
            <w:r w:rsidRPr="00E76045"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 xml:space="preserve"> isolering</w:t>
            </w:r>
          </w:p>
          <w:p w14:paraId="7000F4EC" w14:textId="59EF1526" w:rsidR="003D538A" w:rsidRPr="00532E7C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Løsningen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skal etablere en isolert </w:t>
            </w:r>
            <w:proofErr w:type="spellStart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tenant</w:t>
            </w:r>
            <w:proofErr w:type="spellEnd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med dedikerte krypteringsnøkler og separate </w:t>
            </w:r>
            <w:proofErr w:type="spellStart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datalag</w:t>
            </w:r>
            <w:proofErr w:type="spellEnd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per kontraktspart. </w:t>
            </w:r>
          </w:p>
        </w:tc>
        <w:tc>
          <w:tcPr>
            <w:tcW w:w="1614" w:type="dxa"/>
            <w:gridSpan w:val="2"/>
          </w:tcPr>
          <w:p w14:paraId="6FC0FBA4" w14:textId="20359FA1" w:rsidR="003D538A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Skal-krav</w:t>
            </w:r>
            <w:r>
              <w:tab/>
            </w:r>
          </w:p>
        </w:tc>
      </w:tr>
      <w:tr w:rsidR="003D538A" w:rsidRPr="00F80F78" w14:paraId="7F322732" w14:textId="77777777" w:rsidTr="00981521">
        <w:trPr>
          <w:trHeight w:val="300"/>
        </w:trPr>
        <w:tc>
          <w:tcPr>
            <w:tcW w:w="1744" w:type="dxa"/>
            <w:gridSpan w:val="2"/>
          </w:tcPr>
          <w:p w14:paraId="1EDE1F3B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  <w:shd w:val="clear" w:color="auto" w:fill="FFFFFF" w:themeFill="background1"/>
          </w:tcPr>
          <w:p w14:paraId="69CA5BEF" w14:textId="662E5C8D" w:rsidR="003D538A" w:rsidRPr="00E76045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E76045"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>Backup</w:t>
            </w:r>
            <w:proofErr w:type="spellEnd"/>
            <w:r w:rsidRPr="00E76045"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>-regime og tilgjengelighet</w:t>
            </w:r>
          </w:p>
          <w:p w14:paraId="4A60E4D6" w14:textId="12FC900F" w:rsidR="003D538A" w:rsidRPr="004B3A67" w:rsidRDefault="003D538A" w:rsidP="003D538A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Løsning</w:t>
            </w:r>
            <w:r w:rsidRPr="00E46328">
              <w:rPr>
                <w:color w:val="000000" w:themeColor="text1"/>
              </w:rPr>
              <w:t xml:space="preserve">en skal ha et pålitelig </w:t>
            </w:r>
            <w:proofErr w:type="spellStart"/>
            <w:r w:rsidRPr="00E46328">
              <w:rPr>
                <w:color w:val="000000" w:themeColor="text1"/>
              </w:rPr>
              <w:t>backup</w:t>
            </w:r>
            <w:proofErr w:type="spellEnd"/>
            <w:r w:rsidRPr="00E46328">
              <w:rPr>
                <w:color w:val="000000" w:themeColor="text1"/>
              </w:rPr>
              <w:t xml:space="preserve">- og gjenopprettingsregime som sikrer at data kan gjenopprettes ved feil eller tap, og at systemet kan gjøres tilgjengelig igjen på kort tid. </w:t>
            </w:r>
            <w:proofErr w:type="spellStart"/>
            <w:r w:rsidRPr="00E46328">
              <w:rPr>
                <w:color w:val="000000" w:themeColor="text1"/>
              </w:rPr>
              <w:t>Backup</w:t>
            </w:r>
            <w:proofErr w:type="spellEnd"/>
            <w:r w:rsidRPr="00E46328">
              <w:rPr>
                <w:color w:val="000000" w:themeColor="text1"/>
              </w:rPr>
              <w:t xml:space="preserve"> skal inkludere all relevant bruker- og systemdata, og lagres på en sikker måte. </w:t>
            </w:r>
          </w:p>
        </w:tc>
        <w:tc>
          <w:tcPr>
            <w:tcW w:w="1614" w:type="dxa"/>
            <w:gridSpan w:val="2"/>
            <w:shd w:val="clear" w:color="auto" w:fill="FFFFFF" w:themeFill="background1"/>
          </w:tcPr>
          <w:p w14:paraId="0237CDBF" w14:textId="19E6D239" w:rsidR="003D538A" w:rsidRPr="004B3A67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004B3A67">
              <w:rPr>
                <w:rFonts w:eastAsiaTheme="minorEastAsia"/>
                <w:color w:val="000000" w:themeColor="text1"/>
                <w:sz w:val="22"/>
                <w:szCs w:val="22"/>
              </w:rPr>
              <w:t>Skal-Krav</w:t>
            </w:r>
          </w:p>
        </w:tc>
      </w:tr>
      <w:tr w:rsidR="003D538A" w:rsidRPr="00F80F78" w14:paraId="21E7E50F" w14:textId="77777777" w:rsidTr="00981521">
        <w:trPr>
          <w:trHeight w:val="300"/>
        </w:trPr>
        <w:tc>
          <w:tcPr>
            <w:tcW w:w="1744" w:type="dxa"/>
            <w:gridSpan w:val="2"/>
          </w:tcPr>
          <w:p w14:paraId="447B83FE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</w:tcPr>
          <w:p w14:paraId="6A0C9934" w14:textId="77777777" w:rsidR="003D538A" w:rsidRPr="00E76045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</w:pPr>
            <w:r w:rsidRPr="00E76045"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>Separasjon og integritet av sikkerhetskopier</w:t>
            </w:r>
          </w:p>
          <w:p w14:paraId="5CB493E8" w14:textId="53BA1450" w:rsidR="003D538A" w:rsidRPr="00E264A6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Sikkerhetskopier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bør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være adskilt fra produksjonsmiljøet for å redusere risikoen for samtidig kompromittering</w:t>
            </w:r>
          </w:p>
          <w:p w14:paraId="51836DDB" w14:textId="36692E6D" w:rsidR="003D538A" w:rsidRPr="0054503E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I tillegg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bør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sikkerhetskopien ikke være overskrivbar.</w:t>
            </w:r>
            <w:r>
              <w:tab/>
            </w:r>
          </w:p>
        </w:tc>
        <w:tc>
          <w:tcPr>
            <w:tcW w:w="1614" w:type="dxa"/>
            <w:gridSpan w:val="2"/>
          </w:tcPr>
          <w:p w14:paraId="3A1A4872" w14:textId="2896B067" w:rsidR="003D538A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Bør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-krav</w:t>
            </w:r>
          </w:p>
        </w:tc>
      </w:tr>
      <w:tr w:rsidR="003D538A" w:rsidRPr="00F80F78" w14:paraId="7D53A351" w14:textId="77777777" w:rsidTr="00981521">
        <w:trPr>
          <w:trHeight w:val="300"/>
        </w:trPr>
        <w:tc>
          <w:tcPr>
            <w:tcW w:w="1744" w:type="dxa"/>
            <w:gridSpan w:val="2"/>
          </w:tcPr>
          <w:p w14:paraId="19D99EB6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</w:tcPr>
          <w:p w14:paraId="21DD35E3" w14:textId="1C205063" w:rsidR="003D538A" w:rsidRPr="00E76045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</w:pPr>
            <w:r w:rsidRPr="00E76045"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>Test av sikkerhetskopier</w:t>
            </w:r>
          </w:p>
          <w:p w14:paraId="4CAA691C" w14:textId="1B6693C9" w:rsidR="003D538A" w:rsidRPr="0054503E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Leverandøren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skal jevnlig verifisere innhold i sikkerhetskopier og teste gjenoppretting av data for å verifisere kvaliteten på sikkerhetskopiene. Kravet skal sikre at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Leverandøren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klarer å gjenopprette sikkerhetskopier dersom nødvendig.</w:t>
            </w:r>
            <w:r>
              <w:tab/>
            </w:r>
          </w:p>
        </w:tc>
        <w:tc>
          <w:tcPr>
            <w:tcW w:w="1614" w:type="dxa"/>
            <w:gridSpan w:val="2"/>
          </w:tcPr>
          <w:p w14:paraId="408F2B77" w14:textId="6B88A78A" w:rsidR="003D538A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Skal-krav </w:t>
            </w:r>
            <w:r>
              <w:tab/>
            </w:r>
          </w:p>
        </w:tc>
      </w:tr>
      <w:tr w:rsidR="003D538A" w:rsidRPr="00F80F78" w14:paraId="15763A54" w14:textId="77777777" w:rsidTr="00981521">
        <w:trPr>
          <w:trHeight w:val="300"/>
        </w:trPr>
        <w:tc>
          <w:tcPr>
            <w:tcW w:w="1744" w:type="dxa"/>
            <w:gridSpan w:val="2"/>
          </w:tcPr>
          <w:p w14:paraId="55E4C606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</w:tcPr>
          <w:p w14:paraId="268FCBE3" w14:textId="0930A2D1" w:rsidR="003D538A" w:rsidRPr="00ED3969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>Løsning</w:t>
            </w:r>
            <w:r w:rsidRPr="00E76045"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>en bør ha mulighet for integrasjon med KI-</w:t>
            </w:r>
            <w:r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>Løsning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14:paraId="5400F4B5" w14:textId="0272C3A2" w:rsidR="003D538A" w:rsidRPr="00ED3969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Dersom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Løsning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en helt eller delvis benytter kunstig intelligens, maskinlæring eller automatiserte beslutningsstøttesystemer, skal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Leverandøren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sikre at slike funksjoner etterlever gjeldende norsk og EU-relevant regelverk for kunstig intelligens, og at de etterlever fremtidige krav når EUs KI-forordning (AI </w:t>
            </w:r>
            <w:proofErr w:type="spellStart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Act</w:t>
            </w:r>
            <w:proofErr w:type="spellEnd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) </w:t>
            </w:r>
            <w:proofErr w:type="gramStart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implementeres</w:t>
            </w:r>
            <w:proofErr w:type="gramEnd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i norsk rett.  </w:t>
            </w:r>
          </w:p>
          <w:p w14:paraId="1CC79ECA" w14:textId="72837094" w:rsidR="003D538A" w:rsidRPr="00ED3969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Leverandøren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skal dokumentere hvordan KI-funksjonene overholder krav til personvern og informasjonssikkerhet, inkludert treningsdata, læringsmetodikk og tiltak mot uautorisert selvlæring eller autonom utvikling.  </w:t>
            </w:r>
          </w:p>
          <w:p w14:paraId="37569470" w14:textId="3F2C2133" w:rsidR="003D538A" w:rsidRPr="00ED3969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Løsningen bø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r ha mulighet for integrasjon med KI-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Løsning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er som er godkjent for bruk i allmennpraksis. </w:t>
            </w:r>
          </w:p>
          <w:p w14:paraId="448DB42A" w14:textId="4940B6F3" w:rsidR="003D538A" w:rsidRDefault="003D538A" w:rsidP="005D7725">
            <w:pPr>
              <w:pStyle w:val="NoSpacing"/>
              <w:spacing w:after="240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Dersom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Løsningen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inneholder KI-funksjoner skal modellkatalog, versjonskontroll, evalueringsrapporter og forklarbarhet være dokumentert. KI-forslag må kunne kreve eksplisitt godkjenning (‘</w:t>
            </w:r>
            <w:proofErr w:type="spellStart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humanintheloop</w:t>
            </w:r>
            <w:proofErr w:type="spellEnd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’). Det skal være ‘</w:t>
            </w:r>
            <w:proofErr w:type="spellStart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killswitch</w:t>
            </w:r>
            <w:proofErr w:type="spellEnd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’ per kommune og per funksjon. </w:t>
            </w:r>
          </w:p>
        </w:tc>
        <w:tc>
          <w:tcPr>
            <w:tcW w:w="1614" w:type="dxa"/>
            <w:gridSpan w:val="2"/>
          </w:tcPr>
          <w:p w14:paraId="0B457CE3" w14:textId="64E640DF" w:rsidR="003D538A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Bør-krav</w:t>
            </w:r>
          </w:p>
        </w:tc>
      </w:tr>
      <w:tr w:rsidR="003D538A" w:rsidRPr="00F80F78" w14:paraId="36782C20" w14:textId="77777777" w:rsidTr="00981521">
        <w:trPr>
          <w:trHeight w:val="300"/>
        </w:trPr>
        <w:tc>
          <w:tcPr>
            <w:tcW w:w="1744" w:type="dxa"/>
            <w:gridSpan w:val="2"/>
          </w:tcPr>
          <w:p w14:paraId="59A34BC0" w14:textId="77777777" w:rsidR="003D538A" w:rsidRPr="00B57CBD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  <w:lang w:eastAsia="nb-NO"/>
              </w:rPr>
            </w:pPr>
          </w:p>
        </w:tc>
        <w:tc>
          <w:tcPr>
            <w:tcW w:w="17216" w:type="dxa"/>
          </w:tcPr>
          <w:p w14:paraId="36A282BB" w14:textId="16C7E4E2" w:rsidR="003D538A" w:rsidRPr="00E76045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sz w:val="22"/>
                <w:szCs w:val="22"/>
                <w:lang w:eastAsia="nb-NO"/>
              </w:rPr>
            </w:pPr>
            <w:r w:rsidRPr="00E76045">
              <w:rPr>
                <w:rFonts w:eastAsiaTheme="minorEastAsia"/>
                <w:b/>
                <w:bCs/>
                <w:sz w:val="22"/>
                <w:szCs w:val="22"/>
                <w:lang w:eastAsia="nb-NO"/>
              </w:rPr>
              <w:t>Teknisk dokumentasjon og arkitektur</w:t>
            </w:r>
          </w:p>
          <w:p w14:paraId="137E2158" w14:textId="0FC8D9B2" w:rsidR="003D538A" w:rsidRPr="00915EF4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>
              <w:rPr>
                <w:rFonts w:eastAsiaTheme="minorEastAsia"/>
                <w:sz w:val="22"/>
                <w:szCs w:val="22"/>
                <w:lang w:eastAsia="nb-NO"/>
              </w:rPr>
              <w:t>Leverandøren</w:t>
            </w:r>
            <w:r w:rsidRPr="53A898C8">
              <w:rPr>
                <w:rFonts w:eastAsiaTheme="minorEastAsia"/>
                <w:sz w:val="22"/>
                <w:szCs w:val="22"/>
                <w:lang w:eastAsia="nb-NO"/>
              </w:rPr>
              <w:t xml:space="preserve"> skal på </w:t>
            </w:r>
            <w:r>
              <w:rPr>
                <w:rFonts w:eastAsiaTheme="minorEastAsia"/>
                <w:sz w:val="22"/>
                <w:szCs w:val="22"/>
                <w:lang w:eastAsia="nb-NO"/>
              </w:rPr>
              <w:t>Kunden</w:t>
            </w:r>
            <w:r w:rsidRPr="53A898C8">
              <w:rPr>
                <w:rFonts w:eastAsiaTheme="minorEastAsia"/>
                <w:sz w:val="22"/>
                <w:szCs w:val="22"/>
                <w:lang w:eastAsia="nb-NO"/>
              </w:rPr>
              <w:t xml:space="preserve">s forespørsel fremvise teknisk dokumentasjon på </w:t>
            </w:r>
            <w:r>
              <w:rPr>
                <w:rFonts w:eastAsiaTheme="minorEastAsia"/>
                <w:sz w:val="22"/>
                <w:szCs w:val="22"/>
                <w:lang w:eastAsia="nb-NO"/>
              </w:rPr>
              <w:t>Løsningen</w:t>
            </w:r>
            <w:r w:rsidRPr="53A898C8">
              <w:rPr>
                <w:rFonts w:eastAsiaTheme="minorEastAsia"/>
                <w:sz w:val="22"/>
                <w:szCs w:val="22"/>
                <w:lang w:eastAsia="nb-NO"/>
              </w:rPr>
              <w:t>.</w:t>
            </w:r>
          </w:p>
          <w:p w14:paraId="68D1E58A" w14:textId="60A203F3" w:rsidR="003D538A" w:rsidRPr="00915EF4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sz w:val="22"/>
                <w:szCs w:val="22"/>
                <w:lang w:eastAsia="nb-NO"/>
              </w:rPr>
              <w:t xml:space="preserve">Dette inkluderer en teknisk arkitekturtegning og meldingsflyt for komponenter i </w:t>
            </w:r>
            <w:r>
              <w:rPr>
                <w:rFonts w:eastAsiaTheme="minorEastAsia"/>
                <w:sz w:val="22"/>
                <w:szCs w:val="22"/>
                <w:lang w:eastAsia="nb-NO"/>
              </w:rPr>
              <w:t>Løsning</w:t>
            </w:r>
            <w:r w:rsidRPr="53A898C8">
              <w:rPr>
                <w:rFonts w:eastAsiaTheme="minorEastAsia"/>
                <w:sz w:val="22"/>
                <w:szCs w:val="22"/>
                <w:lang w:eastAsia="nb-NO"/>
              </w:rPr>
              <w:t xml:space="preserve">en, kommunikasjonslenker (inkludert kryptering, protokoller, ansvar og lokasjon), hvor kommunikasjon over Internett er særlig indikert. </w:t>
            </w:r>
          </w:p>
          <w:p w14:paraId="689DD885" w14:textId="75429519" w:rsidR="003D538A" w:rsidRPr="00B57CBD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sz w:val="22"/>
                <w:szCs w:val="22"/>
                <w:lang w:eastAsia="nb-NO"/>
              </w:rPr>
              <w:t xml:space="preserve">På forespørsel skal dertil </w:t>
            </w:r>
            <w:r>
              <w:rPr>
                <w:rFonts w:eastAsiaTheme="minorEastAsia"/>
                <w:sz w:val="22"/>
                <w:szCs w:val="22"/>
                <w:lang w:eastAsia="nb-NO"/>
              </w:rPr>
              <w:t>Leverandøren</w:t>
            </w:r>
            <w:r w:rsidRPr="53A898C8">
              <w:rPr>
                <w:rFonts w:eastAsiaTheme="minorEastAsia"/>
                <w:sz w:val="22"/>
                <w:szCs w:val="22"/>
                <w:lang w:eastAsia="nb-NO"/>
              </w:rPr>
              <w:t xml:space="preserve"> beskrive hvordan </w:t>
            </w:r>
            <w:r>
              <w:rPr>
                <w:rFonts w:eastAsiaTheme="minorEastAsia"/>
                <w:sz w:val="22"/>
                <w:szCs w:val="22"/>
                <w:lang w:eastAsia="nb-NO"/>
              </w:rPr>
              <w:t>Løsningen</w:t>
            </w:r>
            <w:r w:rsidRPr="53A898C8">
              <w:rPr>
                <w:rFonts w:eastAsiaTheme="minorEastAsia"/>
                <w:sz w:val="22"/>
                <w:szCs w:val="22"/>
                <w:lang w:eastAsia="nb-NO"/>
              </w:rPr>
              <w:t xml:space="preserve"> er en del av et økosystem som samhandler med andre systemer og nasjonale og offentlige tjenester.</w:t>
            </w:r>
          </w:p>
        </w:tc>
        <w:tc>
          <w:tcPr>
            <w:tcW w:w="1614" w:type="dxa"/>
            <w:gridSpan w:val="2"/>
          </w:tcPr>
          <w:p w14:paraId="0A884302" w14:textId="653C2CD4" w:rsidR="003D538A" w:rsidRPr="00B57CBD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sz w:val="22"/>
                <w:szCs w:val="22"/>
                <w:lang w:eastAsia="nb-NO"/>
              </w:rPr>
              <w:t>Skal-krav</w:t>
            </w:r>
          </w:p>
        </w:tc>
      </w:tr>
      <w:tr w:rsidR="00DF4D5E" w:rsidRPr="00F80F78" w14:paraId="30880073" w14:textId="77777777" w:rsidTr="00981521">
        <w:trPr>
          <w:gridAfter w:val="1"/>
          <w:wAfter w:w="25" w:type="dxa"/>
          <w:trHeight w:val="300"/>
        </w:trPr>
        <w:tc>
          <w:tcPr>
            <w:tcW w:w="20549" w:type="dxa"/>
            <w:gridSpan w:val="4"/>
            <w:shd w:val="clear" w:color="auto" w:fill="E8E8E8" w:themeFill="background2"/>
          </w:tcPr>
          <w:p w14:paraId="22D71687" w14:textId="0D031C1D" w:rsidR="00DF4D5E" w:rsidRPr="00E76045" w:rsidRDefault="001617EF" w:rsidP="00454541">
            <w:pPr>
              <w:pStyle w:val="NoSpacing"/>
              <w:spacing w:after="240"/>
              <w:rPr>
                <w:rFonts w:eastAsiaTheme="minorEastAsia"/>
                <w:b/>
                <w:bCs/>
                <w:sz w:val="32"/>
                <w:szCs w:val="32"/>
              </w:rPr>
            </w:pPr>
            <w:r w:rsidRPr="00E76045">
              <w:rPr>
                <w:rFonts w:eastAsiaTheme="minorEastAsia"/>
                <w:b/>
                <w:bCs/>
                <w:sz w:val="32"/>
                <w:szCs w:val="32"/>
                <w:lang w:eastAsia="nb-NO"/>
              </w:rPr>
              <w:t>System- og driftskrav</w:t>
            </w:r>
          </w:p>
        </w:tc>
      </w:tr>
      <w:tr w:rsidR="003D538A" w:rsidRPr="00F80F78" w14:paraId="0C0ED77A" w14:textId="77777777" w:rsidTr="00981521">
        <w:trPr>
          <w:trHeight w:val="300"/>
        </w:trPr>
        <w:tc>
          <w:tcPr>
            <w:tcW w:w="1744" w:type="dxa"/>
            <w:gridSpan w:val="2"/>
          </w:tcPr>
          <w:p w14:paraId="2C75A3CF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  <w:lang w:eastAsia="nb-NO"/>
              </w:rPr>
            </w:pPr>
          </w:p>
        </w:tc>
        <w:tc>
          <w:tcPr>
            <w:tcW w:w="17216" w:type="dxa"/>
            <w:hideMark/>
          </w:tcPr>
          <w:p w14:paraId="707C6C96" w14:textId="7F39D0CD" w:rsidR="003D538A" w:rsidRPr="00E76045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sz w:val="22"/>
                <w:szCs w:val="22"/>
                <w:lang w:eastAsia="nb-NO"/>
              </w:rPr>
            </w:pPr>
            <w:r w:rsidRPr="00E76045">
              <w:rPr>
                <w:rFonts w:eastAsiaTheme="minorEastAsia"/>
                <w:b/>
                <w:bCs/>
                <w:sz w:val="22"/>
                <w:szCs w:val="22"/>
                <w:lang w:eastAsia="nb-NO"/>
              </w:rPr>
              <w:t>Forhåndsvarsling av systemoppdateringer</w:t>
            </w:r>
          </w:p>
          <w:p w14:paraId="2EE0A7E5" w14:textId="32A7F55B" w:rsidR="003D538A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>
              <w:rPr>
                <w:rFonts w:eastAsiaTheme="minorEastAsia"/>
                <w:sz w:val="22"/>
                <w:szCs w:val="22"/>
                <w:lang w:eastAsia="nb-NO"/>
              </w:rPr>
              <w:t>Løsning</w:t>
            </w:r>
            <w:r w:rsidRPr="53A898C8">
              <w:rPr>
                <w:rFonts w:eastAsiaTheme="minorEastAsia"/>
                <w:sz w:val="22"/>
                <w:szCs w:val="22"/>
                <w:lang w:eastAsia="nb-NO"/>
              </w:rPr>
              <w:t>en skal varsle om oppdateringer i rimelig tid før oppdateringen utføres.</w:t>
            </w:r>
          </w:p>
          <w:p w14:paraId="4A84FF35" w14:textId="4151B325" w:rsidR="003D538A" w:rsidRPr="007868E7" w:rsidRDefault="003D538A" w:rsidP="005D7725">
            <w:pPr>
              <w:pStyle w:val="NoSpacing"/>
              <w:spacing w:after="240"/>
              <w:rPr>
                <w:rFonts w:eastAsiaTheme="minorEastAsia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  <w:tc>
          <w:tcPr>
            <w:tcW w:w="1614" w:type="dxa"/>
            <w:gridSpan w:val="2"/>
            <w:hideMark/>
          </w:tcPr>
          <w:p w14:paraId="6B3F817F" w14:textId="5F285F3A" w:rsidR="003D538A" w:rsidRPr="007868E7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sz w:val="22"/>
                <w:szCs w:val="22"/>
                <w:lang w:eastAsia="nb-NO"/>
              </w:rPr>
              <w:t>Skal-krav</w:t>
            </w:r>
          </w:p>
        </w:tc>
      </w:tr>
      <w:tr w:rsidR="003D538A" w:rsidRPr="00F80F78" w14:paraId="70D3B65E" w14:textId="77777777" w:rsidTr="00981521">
        <w:trPr>
          <w:trHeight w:val="300"/>
        </w:trPr>
        <w:tc>
          <w:tcPr>
            <w:tcW w:w="1744" w:type="dxa"/>
            <w:gridSpan w:val="2"/>
          </w:tcPr>
          <w:p w14:paraId="27E12647" w14:textId="77777777" w:rsidR="003D538A" w:rsidRPr="0084070C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  <w:lang w:eastAsia="nb-NO"/>
              </w:rPr>
            </w:pPr>
          </w:p>
        </w:tc>
        <w:tc>
          <w:tcPr>
            <w:tcW w:w="17216" w:type="dxa"/>
            <w:hideMark/>
          </w:tcPr>
          <w:p w14:paraId="5C9AFBA7" w14:textId="5E58A86E" w:rsidR="003D538A" w:rsidRPr="00E76045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sz w:val="22"/>
                <w:szCs w:val="22"/>
                <w:lang w:eastAsia="nb-NO"/>
              </w:rPr>
            </w:pPr>
            <w:r w:rsidRPr="00E76045">
              <w:rPr>
                <w:rFonts w:eastAsiaTheme="minorEastAsia"/>
                <w:b/>
                <w:bCs/>
                <w:sz w:val="22"/>
                <w:szCs w:val="22"/>
                <w:lang w:eastAsia="nb-NO"/>
              </w:rPr>
              <w:t>Oppdateringer uten nedetid og utenfor arbeid</w:t>
            </w:r>
          </w:p>
          <w:p w14:paraId="204FC26C" w14:textId="5E0975FA" w:rsidR="003D538A" w:rsidRPr="0084070C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0084070C">
              <w:rPr>
                <w:rFonts w:eastAsiaTheme="minorEastAsia"/>
                <w:sz w:val="22"/>
                <w:szCs w:val="22"/>
                <w:lang w:eastAsia="nb-NO"/>
              </w:rPr>
              <w:t>Oppdateringer bør gjøres uten nedetid og utenfor ordinær arbeidstid 08:00- 16:00.</w:t>
            </w:r>
          </w:p>
        </w:tc>
        <w:tc>
          <w:tcPr>
            <w:tcW w:w="1614" w:type="dxa"/>
            <w:gridSpan w:val="2"/>
            <w:hideMark/>
          </w:tcPr>
          <w:p w14:paraId="12807C37" w14:textId="647DA599" w:rsidR="003D538A" w:rsidRPr="007868E7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sz w:val="22"/>
                <w:szCs w:val="22"/>
                <w:lang w:eastAsia="nb-NO"/>
              </w:rPr>
              <w:t>Bør-krav</w:t>
            </w:r>
          </w:p>
        </w:tc>
      </w:tr>
      <w:tr w:rsidR="003D538A" w:rsidRPr="00F80F78" w14:paraId="1523FDC3" w14:textId="77777777" w:rsidTr="00981521">
        <w:trPr>
          <w:trHeight w:val="300"/>
        </w:trPr>
        <w:tc>
          <w:tcPr>
            <w:tcW w:w="1744" w:type="dxa"/>
            <w:gridSpan w:val="2"/>
          </w:tcPr>
          <w:p w14:paraId="109142DD" w14:textId="77777777" w:rsidR="003D538A" w:rsidRPr="0084070C" w:rsidDel="00DF399C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  <w:tc>
          <w:tcPr>
            <w:tcW w:w="17216" w:type="dxa"/>
            <w:hideMark/>
          </w:tcPr>
          <w:p w14:paraId="45DEC3EC" w14:textId="3E0ADB9C" w:rsidR="003D538A" w:rsidRPr="00E76045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sz w:val="22"/>
                <w:szCs w:val="22"/>
                <w:lang w:eastAsia="nb-NO"/>
              </w:rPr>
            </w:pPr>
            <w:r w:rsidRPr="00E76045">
              <w:rPr>
                <w:rFonts w:eastAsiaTheme="minorEastAsia"/>
                <w:b/>
                <w:bCs/>
                <w:sz w:val="22"/>
                <w:szCs w:val="22"/>
                <w:lang w:eastAsia="nb-NO"/>
              </w:rPr>
              <w:t>Støtte for Microsoft Edge og øvrige nettlesere</w:t>
            </w:r>
          </w:p>
          <w:p w14:paraId="3BA28FD1" w14:textId="15B6CCF5" w:rsidR="003D538A" w:rsidRPr="0084070C" w:rsidRDefault="003D538A" w:rsidP="005D7725">
            <w:pPr>
              <w:pStyle w:val="NoSpacing"/>
              <w:spacing w:after="240"/>
              <w:rPr>
                <w:rFonts w:eastAsiaTheme="minorEastAsia"/>
                <w:kern w:val="0"/>
                <w:sz w:val="22"/>
                <w:szCs w:val="22"/>
                <w:lang w:eastAsia="nb-NO"/>
                <w14:ligatures w14:val="none"/>
              </w:rPr>
            </w:pPr>
            <w:r>
              <w:rPr>
                <w:rFonts w:eastAsiaTheme="minorEastAsia"/>
                <w:sz w:val="22"/>
                <w:szCs w:val="22"/>
                <w:lang w:eastAsia="nb-NO"/>
              </w:rPr>
              <w:t>Løsning</w:t>
            </w:r>
            <w:r w:rsidRPr="0084070C">
              <w:rPr>
                <w:rFonts w:eastAsiaTheme="minorEastAsia"/>
                <w:sz w:val="22"/>
                <w:szCs w:val="22"/>
                <w:lang w:eastAsia="nb-NO"/>
              </w:rPr>
              <w:t xml:space="preserve">en skal som et minimum støtte Microsoft Edge nettleser. </w:t>
            </w:r>
            <w:r>
              <w:rPr>
                <w:rFonts w:eastAsiaTheme="minorEastAsia"/>
                <w:sz w:val="22"/>
                <w:szCs w:val="22"/>
                <w:lang w:eastAsia="nb-NO"/>
              </w:rPr>
              <w:t>Leverandøren</w:t>
            </w:r>
            <w:r w:rsidRPr="0084070C">
              <w:rPr>
                <w:rFonts w:eastAsiaTheme="minorEastAsia"/>
                <w:sz w:val="22"/>
                <w:szCs w:val="22"/>
                <w:lang w:eastAsia="nb-NO"/>
              </w:rPr>
              <w:t xml:space="preserve"> bes også liste opp øvrige nettlesere </w:t>
            </w:r>
            <w:r>
              <w:rPr>
                <w:rFonts w:eastAsiaTheme="minorEastAsia"/>
                <w:sz w:val="22"/>
                <w:szCs w:val="22"/>
                <w:lang w:eastAsia="nb-NO"/>
              </w:rPr>
              <w:t>Løsning</w:t>
            </w:r>
            <w:r w:rsidRPr="0084070C">
              <w:rPr>
                <w:rFonts w:eastAsiaTheme="minorEastAsia"/>
                <w:sz w:val="22"/>
                <w:szCs w:val="22"/>
                <w:lang w:eastAsia="nb-NO"/>
              </w:rPr>
              <w:t>en støtter.</w:t>
            </w:r>
          </w:p>
        </w:tc>
        <w:tc>
          <w:tcPr>
            <w:tcW w:w="1614" w:type="dxa"/>
            <w:gridSpan w:val="2"/>
            <w:hideMark/>
          </w:tcPr>
          <w:p w14:paraId="66741060" w14:textId="0B8247BE" w:rsidR="003D538A" w:rsidRPr="00454541" w:rsidRDefault="003D538A" w:rsidP="005D7725">
            <w:pPr>
              <w:pStyle w:val="NoSpacing"/>
              <w:spacing w:after="240"/>
              <w:rPr>
                <w:rFonts w:eastAsiaTheme="minorEastAsia"/>
                <w:kern w:val="0"/>
                <w:sz w:val="22"/>
                <w:szCs w:val="22"/>
                <w:lang w:eastAsia="nb-NO"/>
                <w14:ligatures w14:val="none"/>
              </w:rPr>
            </w:pPr>
            <w:r w:rsidRPr="00454541">
              <w:rPr>
                <w:rFonts w:eastAsiaTheme="minorEastAsia"/>
                <w:sz w:val="22"/>
                <w:szCs w:val="22"/>
                <w:lang w:eastAsia="nb-NO"/>
              </w:rPr>
              <w:t>Skal-krav</w:t>
            </w:r>
          </w:p>
        </w:tc>
      </w:tr>
      <w:tr w:rsidR="003D538A" w:rsidRPr="00F80F78" w14:paraId="11337E40" w14:textId="77777777" w:rsidTr="00981521">
        <w:trPr>
          <w:trHeight w:val="300"/>
        </w:trPr>
        <w:tc>
          <w:tcPr>
            <w:tcW w:w="1744" w:type="dxa"/>
            <w:gridSpan w:val="2"/>
          </w:tcPr>
          <w:p w14:paraId="0E1800A4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  <w:tc>
          <w:tcPr>
            <w:tcW w:w="17216" w:type="dxa"/>
            <w:hideMark/>
          </w:tcPr>
          <w:p w14:paraId="1AD82AA4" w14:textId="37247581" w:rsidR="003D538A" w:rsidRPr="00E76045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E76045">
              <w:rPr>
                <w:rFonts w:eastAsiaTheme="minorEastAsia"/>
                <w:b/>
                <w:bCs/>
                <w:sz w:val="22"/>
                <w:szCs w:val="22"/>
              </w:rPr>
              <w:t>Tilgjengelighet over internett og mobilt bredbånd</w:t>
            </w:r>
          </w:p>
          <w:p w14:paraId="548BD81B" w14:textId="52DA8B22" w:rsidR="003D538A" w:rsidRPr="007868E7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>
              <w:rPr>
                <w:rFonts w:eastAsiaTheme="minorEastAsia"/>
                <w:kern w:val="0"/>
                <w:sz w:val="22"/>
                <w:szCs w:val="22"/>
                <w:lang w:eastAsia="nb-NO"/>
                <w14:ligatures w14:val="none"/>
              </w:rPr>
              <w:t>Løsning</w:t>
            </w:r>
            <w:r w:rsidRPr="53A898C8">
              <w:rPr>
                <w:rFonts w:eastAsiaTheme="minorEastAsia"/>
                <w:kern w:val="0"/>
                <w:sz w:val="22"/>
                <w:szCs w:val="22"/>
                <w:lang w:eastAsia="nb-NO"/>
                <w14:ligatures w14:val="none"/>
              </w:rPr>
              <w:t xml:space="preserve">en </w:t>
            </w:r>
            <w:r w:rsidRPr="53A898C8">
              <w:rPr>
                <w:rFonts w:eastAsiaTheme="minorEastAsia"/>
                <w:sz w:val="22"/>
                <w:szCs w:val="22"/>
                <w:lang w:eastAsia="nb-NO"/>
              </w:rPr>
              <w:t>skal fungere både over internettlinje og mobilt bredbånd.</w:t>
            </w:r>
            <w:r w:rsidRPr="53A898C8">
              <w:rPr>
                <w:rFonts w:eastAsiaTheme="minorEastAsia"/>
                <w:kern w:val="0"/>
                <w:sz w:val="22"/>
                <w:szCs w:val="22"/>
                <w:lang w:eastAsia="nb-NO"/>
                <w14:ligatures w14:val="none"/>
              </w:rPr>
              <w:t>  </w:t>
            </w:r>
          </w:p>
          <w:p w14:paraId="1F60C1DE" w14:textId="1172B5DC" w:rsidR="003D538A" w:rsidRPr="007868E7" w:rsidRDefault="003D538A" w:rsidP="005D7725">
            <w:pPr>
              <w:pStyle w:val="NoSpacing"/>
              <w:spacing w:after="240"/>
              <w:rPr>
                <w:rFonts w:eastAsiaTheme="minorEastAsia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  <w:tc>
          <w:tcPr>
            <w:tcW w:w="1614" w:type="dxa"/>
            <w:gridSpan w:val="2"/>
            <w:hideMark/>
          </w:tcPr>
          <w:p w14:paraId="5DFA326B" w14:textId="2006EC56" w:rsidR="003D538A" w:rsidRPr="007868E7" w:rsidRDefault="003D538A" w:rsidP="005D7725">
            <w:pPr>
              <w:pStyle w:val="NoSpacing"/>
              <w:spacing w:after="240"/>
              <w:rPr>
                <w:rFonts w:eastAsiaTheme="minorEastAsia"/>
                <w:kern w:val="0"/>
                <w:sz w:val="22"/>
                <w:szCs w:val="22"/>
                <w:lang w:eastAsia="nb-NO"/>
                <w14:ligatures w14:val="none"/>
              </w:rPr>
            </w:pPr>
            <w:r w:rsidRPr="53A898C8">
              <w:rPr>
                <w:rFonts w:eastAsiaTheme="minorEastAsia"/>
                <w:sz w:val="22"/>
                <w:szCs w:val="22"/>
                <w:lang w:eastAsia="nb-NO"/>
              </w:rPr>
              <w:t>Skal-krav</w:t>
            </w:r>
          </w:p>
        </w:tc>
      </w:tr>
      <w:tr w:rsidR="003D538A" w:rsidRPr="00F80F78" w14:paraId="10E9E5F8" w14:textId="77777777" w:rsidTr="00981521">
        <w:trPr>
          <w:trHeight w:val="300"/>
        </w:trPr>
        <w:tc>
          <w:tcPr>
            <w:tcW w:w="1744" w:type="dxa"/>
            <w:gridSpan w:val="2"/>
          </w:tcPr>
          <w:p w14:paraId="7BA47F8E" w14:textId="77777777" w:rsidR="003D538A" w:rsidRPr="00454541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  <w:lang w:eastAsia="nb-NO"/>
              </w:rPr>
            </w:pPr>
          </w:p>
        </w:tc>
        <w:tc>
          <w:tcPr>
            <w:tcW w:w="17216" w:type="dxa"/>
            <w:hideMark/>
          </w:tcPr>
          <w:p w14:paraId="5636E965" w14:textId="3966FF57" w:rsidR="003D538A" w:rsidRPr="00E76045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E76045">
              <w:rPr>
                <w:rFonts w:eastAsiaTheme="minorEastAsia"/>
                <w:b/>
                <w:bCs/>
                <w:sz w:val="22"/>
                <w:szCs w:val="22"/>
              </w:rPr>
              <w:t>Full funksjonalitet på PC</w:t>
            </w:r>
          </w:p>
          <w:p w14:paraId="4BA85F1A" w14:textId="34E21680" w:rsidR="003D538A" w:rsidRPr="00454541" w:rsidRDefault="003D538A" w:rsidP="005D7725">
            <w:pPr>
              <w:pStyle w:val="NoSpacing"/>
              <w:spacing w:after="240"/>
              <w:rPr>
                <w:rFonts w:eastAsiaTheme="minorEastAsia"/>
                <w:kern w:val="0"/>
                <w:sz w:val="22"/>
                <w:szCs w:val="22"/>
                <w14:ligatures w14:val="none"/>
              </w:rPr>
            </w:pPr>
            <w:r w:rsidRPr="00454541">
              <w:rPr>
                <w:rFonts w:eastAsiaTheme="minorEastAsia"/>
                <w:sz w:val="22"/>
                <w:szCs w:val="22"/>
              </w:rPr>
              <w:t>Systemet skal minimum være tilgjengelig og fullt funksjonelt på PC.</w:t>
            </w:r>
          </w:p>
        </w:tc>
        <w:tc>
          <w:tcPr>
            <w:tcW w:w="1614" w:type="dxa"/>
            <w:gridSpan w:val="2"/>
            <w:hideMark/>
          </w:tcPr>
          <w:p w14:paraId="1555340D" w14:textId="44A56E71" w:rsidR="003D538A" w:rsidRPr="007868E7" w:rsidRDefault="003D538A" w:rsidP="005D7725">
            <w:pPr>
              <w:pStyle w:val="NoSpacing"/>
              <w:spacing w:after="240"/>
              <w:rPr>
                <w:rFonts w:eastAsiaTheme="minorEastAsia"/>
                <w:kern w:val="0"/>
                <w:sz w:val="22"/>
                <w:szCs w:val="22"/>
                <w:lang w:eastAsia="nb-NO"/>
                <w14:ligatures w14:val="none"/>
              </w:rPr>
            </w:pPr>
            <w:r w:rsidRPr="53A898C8">
              <w:rPr>
                <w:rFonts w:eastAsiaTheme="minorEastAsia"/>
                <w:sz w:val="22"/>
                <w:szCs w:val="22"/>
                <w:lang w:eastAsia="nb-NO"/>
              </w:rPr>
              <w:t>Skal-krav</w:t>
            </w:r>
          </w:p>
        </w:tc>
      </w:tr>
      <w:tr w:rsidR="003D538A" w:rsidRPr="00F80F78" w14:paraId="40C69734" w14:textId="77777777" w:rsidTr="00981521">
        <w:trPr>
          <w:trHeight w:val="300"/>
        </w:trPr>
        <w:tc>
          <w:tcPr>
            <w:tcW w:w="1744" w:type="dxa"/>
            <w:gridSpan w:val="2"/>
          </w:tcPr>
          <w:p w14:paraId="5C1C81AD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  <w:hideMark/>
          </w:tcPr>
          <w:p w14:paraId="722EDA29" w14:textId="5D0AB6A9" w:rsidR="003D538A" w:rsidRPr="00E76045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E76045">
              <w:rPr>
                <w:rFonts w:eastAsiaTheme="minorEastAsia"/>
                <w:b/>
                <w:bCs/>
                <w:sz w:val="22"/>
                <w:szCs w:val="22"/>
              </w:rPr>
              <w:t>Støtte for mobil og nettbrett</w:t>
            </w:r>
          </w:p>
          <w:p w14:paraId="7FFA789D" w14:textId="067EB09C" w:rsidR="003D538A" w:rsidRPr="007868E7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</w:rPr>
            </w:pPr>
            <w:r w:rsidRPr="53A898C8">
              <w:rPr>
                <w:rFonts w:eastAsiaTheme="minorEastAsia"/>
                <w:sz w:val="22"/>
                <w:szCs w:val="22"/>
              </w:rPr>
              <w:t>Systemet bør være brukervennlig og funksjonelt på flere plattformer enn PC, som mobil og nettbrett.</w:t>
            </w:r>
          </w:p>
          <w:p w14:paraId="49DCDBF2" w14:textId="16569F8E" w:rsidR="003D538A" w:rsidRPr="007868E7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</w:p>
        </w:tc>
        <w:tc>
          <w:tcPr>
            <w:tcW w:w="1614" w:type="dxa"/>
            <w:gridSpan w:val="2"/>
            <w:hideMark/>
          </w:tcPr>
          <w:p w14:paraId="24BFC626" w14:textId="6CFE9C60" w:rsidR="003D538A" w:rsidRPr="007868E7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sz w:val="22"/>
                <w:szCs w:val="22"/>
                <w:lang w:eastAsia="nb-NO"/>
              </w:rPr>
              <w:t>Bør-krav</w:t>
            </w:r>
          </w:p>
        </w:tc>
      </w:tr>
      <w:tr w:rsidR="003D538A" w:rsidRPr="00F80F78" w14:paraId="3E215674" w14:textId="77777777" w:rsidTr="00981521">
        <w:trPr>
          <w:trHeight w:val="300"/>
        </w:trPr>
        <w:tc>
          <w:tcPr>
            <w:tcW w:w="1744" w:type="dxa"/>
            <w:gridSpan w:val="2"/>
          </w:tcPr>
          <w:p w14:paraId="423CD503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216" w:type="dxa"/>
          </w:tcPr>
          <w:p w14:paraId="08619BEF" w14:textId="63F3D358" w:rsidR="003D538A" w:rsidRPr="00E76045" w:rsidRDefault="003D538A" w:rsidP="005D7725">
            <w:pPr>
              <w:pStyle w:val="NoSpacing"/>
              <w:spacing w:after="24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E76045">
              <w:rPr>
                <w:rFonts w:eastAsiaTheme="minorEastAsia"/>
                <w:b/>
                <w:bCs/>
                <w:sz w:val="22"/>
                <w:szCs w:val="22"/>
              </w:rPr>
              <w:t>Rollebasert tilgangskontroll (RBAC)</w:t>
            </w:r>
          </w:p>
          <w:p w14:paraId="68076BA6" w14:textId="6618A586" w:rsidR="003D538A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Løsning</w:t>
            </w:r>
            <w:r w:rsidRPr="53A898C8">
              <w:rPr>
                <w:rFonts w:eastAsiaTheme="minorEastAsia"/>
                <w:sz w:val="22"/>
                <w:szCs w:val="22"/>
              </w:rPr>
              <w:t>en</w:t>
            </w:r>
            <w:r w:rsidRPr="53A898C8" w:rsidDel="00431635">
              <w:rPr>
                <w:rFonts w:eastAsiaTheme="minorEastAsia"/>
                <w:sz w:val="22"/>
                <w:szCs w:val="22"/>
              </w:rPr>
              <w:t xml:space="preserve"> </w:t>
            </w:r>
            <w:r>
              <w:rPr>
                <w:rFonts w:eastAsiaTheme="minorEastAsia"/>
                <w:sz w:val="22"/>
                <w:szCs w:val="22"/>
              </w:rPr>
              <w:t>bør</w:t>
            </w:r>
            <w:r w:rsidRPr="53A898C8">
              <w:rPr>
                <w:rFonts w:eastAsiaTheme="minorEastAsia"/>
                <w:sz w:val="22"/>
                <w:szCs w:val="22"/>
              </w:rPr>
              <w:t xml:space="preserve"> støtte rollebasert tilgangskontroll (RBAC), der tilgang kan styres basert på minimum:</w:t>
            </w:r>
            <w:r>
              <w:br/>
            </w:r>
            <w:r w:rsidRPr="53A898C8">
              <w:rPr>
                <w:rFonts w:eastAsiaTheme="minorEastAsia"/>
                <w:sz w:val="22"/>
                <w:szCs w:val="22"/>
              </w:rPr>
              <w:t xml:space="preserve">Brukerens tilknytning (informasjon fra AD-kort) </w:t>
            </w:r>
            <w:r>
              <w:br/>
            </w:r>
            <w:r w:rsidRPr="53A898C8">
              <w:rPr>
                <w:rFonts w:eastAsiaTheme="minorEastAsia"/>
                <w:sz w:val="22"/>
                <w:szCs w:val="22"/>
              </w:rPr>
              <w:t xml:space="preserve">En ansatt i kommunen kan ha flere stillinger, og </w:t>
            </w:r>
            <w:r>
              <w:rPr>
                <w:rFonts w:eastAsiaTheme="minorEastAsia"/>
                <w:sz w:val="22"/>
                <w:szCs w:val="22"/>
              </w:rPr>
              <w:t>Løsningen</w:t>
            </w:r>
            <w:r w:rsidRPr="53A898C8">
              <w:rPr>
                <w:rFonts w:eastAsiaTheme="minorEastAsia"/>
                <w:sz w:val="22"/>
                <w:szCs w:val="22"/>
              </w:rPr>
              <w:t xml:space="preserve"> må kunne ta høyde for dette:</w:t>
            </w:r>
          </w:p>
          <w:p w14:paraId="29251D0A" w14:textId="77777777" w:rsidR="003D538A" w:rsidRDefault="003D538A" w:rsidP="00DD6CD1">
            <w:pPr>
              <w:pStyle w:val="NoSpacing"/>
              <w:numPr>
                <w:ilvl w:val="0"/>
                <w:numId w:val="12"/>
              </w:numPr>
              <w:rPr>
                <w:rFonts w:eastAsiaTheme="minorEastAsia"/>
                <w:sz w:val="22"/>
                <w:szCs w:val="22"/>
              </w:rPr>
            </w:pPr>
            <w:r w:rsidRPr="53A898C8">
              <w:rPr>
                <w:rFonts w:eastAsiaTheme="minorEastAsia"/>
                <w:sz w:val="22"/>
                <w:szCs w:val="22"/>
              </w:rPr>
              <w:t xml:space="preserve">Gruppe-medlemskap </w:t>
            </w:r>
          </w:p>
          <w:p w14:paraId="3EC2C809" w14:textId="5432D3FB" w:rsidR="003D538A" w:rsidRPr="007868E7" w:rsidRDefault="003D538A" w:rsidP="00DD6CD1">
            <w:pPr>
              <w:pStyle w:val="NoSpacing"/>
              <w:numPr>
                <w:ilvl w:val="0"/>
                <w:numId w:val="12"/>
              </w:numPr>
              <w:rPr>
                <w:rFonts w:eastAsiaTheme="minorEastAsia"/>
                <w:sz w:val="22"/>
                <w:szCs w:val="22"/>
              </w:rPr>
            </w:pPr>
            <w:r w:rsidRPr="53A898C8">
              <w:rPr>
                <w:rFonts w:eastAsiaTheme="minorEastAsia"/>
                <w:sz w:val="22"/>
                <w:szCs w:val="22"/>
              </w:rPr>
              <w:t xml:space="preserve">Endringer i brukers tilganger skal tre i kraft senest innen 60 minutter etter oppdatering i </w:t>
            </w:r>
            <w:r>
              <w:rPr>
                <w:rFonts w:eastAsiaTheme="minorEastAsia"/>
                <w:sz w:val="22"/>
                <w:szCs w:val="22"/>
              </w:rPr>
              <w:t>Kunden</w:t>
            </w:r>
            <w:r w:rsidRPr="53A898C8">
              <w:rPr>
                <w:rFonts w:eastAsiaTheme="minorEastAsia"/>
                <w:sz w:val="22"/>
                <w:szCs w:val="22"/>
              </w:rPr>
              <w:t xml:space="preserve">s IAM/Entra ID. </w:t>
            </w:r>
          </w:p>
        </w:tc>
        <w:tc>
          <w:tcPr>
            <w:tcW w:w="1614" w:type="dxa"/>
            <w:gridSpan w:val="2"/>
          </w:tcPr>
          <w:p w14:paraId="5180C8C0" w14:textId="324F2BB9" w:rsidR="003D538A" w:rsidRPr="007868E7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>
              <w:rPr>
                <w:rFonts w:eastAsiaTheme="minorEastAsia"/>
                <w:sz w:val="22"/>
                <w:szCs w:val="22"/>
                <w:lang w:eastAsia="nb-NO"/>
              </w:rPr>
              <w:t>Bør</w:t>
            </w:r>
            <w:r w:rsidRPr="53A898C8">
              <w:rPr>
                <w:rFonts w:eastAsiaTheme="minorEastAsia"/>
                <w:sz w:val="22"/>
                <w:szCs w:val="22"/>
                <w:lang w:eastAsia="nb-NO"/>
              </w:rPr>
              <w:t>-krav</w:t>
            </w:r>
          </w:p>
        </w:tc>
      </w:tr>
      <w:tr w:rsidR="003D538A" w:rsidRPr="00F80F78" w14:paraId="77FB5961" w14:textId="77777777" w:rsidTr="00981521">
        <w:trPr>
          <w:trHeight w:val="300"/>
        </w:trPr>
        <w:tc>
          <w:tcPr>
            <w:tcW w:w="1744" w:type="dxa"/>
            <w:gridSpan w:val="2"/>
          </w:tcPr>
          <w:p w14:paraId="64391061" w14:textId="77777777" w:rsidR="003D538A" w:rsidRPr="007A4F12" w:rsidRDefault="003D538A" w:rsidP="00502432">
            <w:pPr>
              <w:pStyle w:val="NoSpacing"/>
              <w:numPr>
                <w:ilvl w:val="0"/>
                <w:numId w:val="7"/>
              </w:numPr>
              <w:spacing w:after="240"/>
              <w:ind w:hanging="1328"/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7216" w:type="dxa"/>
          </w:tcPr>
          <w:p w14:paraId="2EC400BD" w14:textId="50317DA4" w:rsidR="003D538A" w:rsidRPr="007868E7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</w:rPr>
            </w:pPr>
            <w:r w:rsidRPr="00E76045"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</w:rPr>
              <w:t>Pålogging og autentisering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</w:t>
            </w:r>
            <w:r>
              <w:br/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Pålogging og autentisering: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Løsning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en skal </w:t>
            </w:r>
            <w:proofErr w:type="gramStart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integreres</w:t>
            </w:r>
            <w:proofErr w:type="gramEnd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med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Kunden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s Microsoft Entra ID (</w:t>
            </w:r>
            <w:proofErr w:type="spellStart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Azure</w:t>
            </w:r>
            <w:proofErr w:type="spellEnd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Active Directory) for autentisering av brukere. Autentisering skal baseres på standardiserte </w:t>
            </w:r>
            <w:proofErr w:type="spellStart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federeringsprotokoller</w:t>
            </w:r>
            <w:proofErr w:type="spellEnd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, som minimum SAML 2.0 og/eller </w:t>
            </w:r>
            <w:proofErr w:type="spellStart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OpenID</w:t>
            </w:r>
            <w:proofErr w:type="spellEnd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Connect (OIDC). </w:t>
            </w:r>
            <w:r>
              <w:br/>
            </w:r>
            <w:r>
              <w:br/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Løsning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en skal støtte Single </w:t>
            </w:r>
            <w:proofErr w:type="spellStart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Sign</w:t>
            </w:r>
            <w:proofErr w:type="spellEnd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-On (SSO) via Entra ID.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Løsning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en skal støtte </w:t>
            </w:r>
            <w:proofErr w:type="spellStart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Multi-Factor</w:t>
            </w:r>
            <w:proofErr w:type="spellEnd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Authentication</w:t>
            </w:r>
            <w:proofErr w:type="spellEnd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(MFA) administrert gjennom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Kunden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s Entra ID, inkludert støtte for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Kunden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s eksisterende </w:t>
            </w:r>
            <w:proofErr w:type="spellStart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Conditional</w:t>
            </w:r>
            <w:proofErr w:type="spellEnd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Access-policyer.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Løsning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en skal støtte nettleserbasert Single </w:t>
            </w:r>
            <w:proofErr w:type="spellStart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Sign</w:t>
            </w:r>
            <w:proofErr w:type="spellEnd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-On for brukere som er pålogget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Kunden</w:t>
            </w:r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s enheter ved bruk av Windows </w:t>
            </w:r>
            <w:proofErr w:type="spellStart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>Hello</w:t>
            </w:r>
            <w:proofErr w:type="spellEnd"/>
            <w:r w:rsidRPr="53A898C8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for Business, uten at brukeren må angi brukernavn eller passord på nytt.</w:t>
            </w:r>
          </w:p>
        </w:tc>
        <w:tc>
          <w:tcPr>
            <w:tcW w:w="1614" w:type="dxa"/>
            <w:gridSpan w:val="2"/>
          </w:tcPr>
          <w:p w14:paraId="305D13ED" w14:textId="17D98CB4" w:rsidR="003D538A" w:rsidRPr="007868E7" w:rsidRDefault="003D538A" w:rsidP="005D7725">
            <w:pPr>
              <w:pStyle w:val="NoSpacing"/>
              <w:spacing w:after="240"/>
              <w:rPr>
                <w:rFonts w:eastAsiaTheme="minorEastAsia"/>
                <w:sz w:val="22"/>
                <w:szCs w:val="22"/>
                <w:lang w:eastAsia="nb-NO"/>
              </w:rPr>
            </w:pPr>
            <w:r w:rsidRPr="53A898C8">
              <w:rPr>
                <w:rFonts w:eastAsiaTheme="minorEastAsia"/>
                <w:sz w:val="22"/>
                <w:szCs w:val="22"/>
                <w:lang w:eastAsia="nb-NO"/>
              </w:rPr>
              <w:t>Skal-krav</w:t>
            </w:r>
          </w:p>
        </w:tc>
      </w:tr>
    </w:tbl>
    <w:p w14:paraId="08FA321C" w14:textId="0E453ACD" w:rsidR="00D53503" w:rsidRDefault="00D53503" w:rsidP="53A898C8">
      <w:pPr>
        <w:spacing w:after="0" w:line="240" w:lineRule="auto"/>
        <w:rPr>
          <w:rFonts w:eastAsiaTheme="minorEastAsia"/>
          <w:sz w:val="22"/>
          <w:szCs w:val="22"/>
          <w:lang w:eastAsia="nb-NO"/>
        </w:rPr>
      </w:pPr>
    </w:p>
    <w:sectPr w:rsidR="00D53503" w:rsidSect="00BA0FED">
      <w:pgSz w:w="23760" w:h="16848" w:orient="landscape"/>
      <w:pgMar w:top="1080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F3602" w14:textId="77777777" w:rsidR="00FE4D72" w:rsidRDefault="00FE4D72" w:rsidP="00875042">
      <w:pPr>
        <w:spacing w:after="0" w:line="240" w:lineRule="auto"/>
      </w:pPr>
      <w:r>
        <w:separator/>
      </w:r>
    </w:p>
  </w:endnote>
  <w:endnote w:type="continuationSeparator" w:id="0">
    <w:p w14:paraId="3C44FA49" w14:textId="77777777" w:rsidR="00FE4D72" w:rsidRDefault="00FE4D72" w:rsidP="00875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4FDB3" w14:textId="77777777" w:rsidR="00875042" w:rsidRDefault="008750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FC01E" w14:textId="77777777" w:rsidR="00875042" w:rsidRDefault="008750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9964B" w14:textId="77777777" w:rsidR="00875042" w:rsidRDefault="008750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D0D98" w14:textId="77777777" w:rsidR="00FE4D72" w:rsidRDefault="00FE4D72" w:rsidP="00875042">
      <w:pPr>
        <w:spacing w:after="0" w:line="240" w:lineRule="auto"/>
      </w:pPr>
      <w:r>
        <w:separator/>
      </w:r>
    </w:p>
  </w:footnote>
  <w:footnote w:type="continuationSeparator" w:id="0">
    <w:p w14:paraId="655145D2" w14:textId="77777777" w:rsidR="00FE4D72" w:rsidRDefault="00FE4D72" w:rsidP="00875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83397" w14:textId="77777777" w:rsidR="00875042" w:rsidRDefault="008750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AEAEA" w14:textId="77777777" w:rsidR="00875042" w:rsidRDefault="008750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90AE3" w14:textId="77777777" w:rsidR="00875042" w:rsidRDefault="008750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762C"/>
    <w:multiLevelType w:val="hybridMultilevel"/>
    <w:tmpl w:val="95D6D720"/>
    <w:lvl w:ilvl="0" w:tplc="68FC21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F005D6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361C5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A298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32FB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C887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0C10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A5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86E8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BE8A1"/>
    <w:multiLevelType w:val="hybridMultilevel"/>
    <w:tmpl w:val="6E9E0B02"/>
    <w:lvl w:ilvl="0" w:tplc="AC6883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D0764E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0F4886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0C71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002A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6695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66F0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58B9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CAA6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00B85"/>
    <w:multiLevelType w:val="hybridMultilevel"/>
    <w:tmpl w:val="41FA79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7F8E8"/>
    <w:multiLevelType w:val="hybridMultilevel"/>
    <w:tmpl w:val="45E83780"/>
    <w:lvl w:ilvl="0" w:tplc="A7F60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6098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363B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18DA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2455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625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FA65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AAA3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5CDF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3C4499"/>
    <w:multiLevelType w:val="hybridMultilevel"/>
    <w:tmpl w:val="DFD22D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39114A"/>
    <w:multiLevelType w:val="hybridMultilevel"/>
    <w:tmpl w:val="23E45DB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5D366F"/>
    <w:multiLevelType w:val="hybridMultilevel"/>
    <w:tmpl w:val="E4C044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2338A"/>
    <w:multiLevelType w:val="hybridMultilevel"/>
    <w:tmpl w:val="38B6F6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8154F"/>
    <w:multiLevelType w:val="hybridMultilevel"/>
    <w:tmpl w:val="4E3020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D2ACA"/>
    <w:multiLevelType w:val="multilevel"/>
    <w:tmpl w:val="753E6F3C"/>
    <w:lvl w:ilvl="0">
      <w:start w:val="1"/>
      <w:numFmt w:val="bullet"/>
      <w:pStyle w:val="nummerertlist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4F97859"/>
    <w:multiLevelType w:val="hybridMultilevel"/>
    <w:tmpl w:val="9E28CA78"/>
    <w:lvl w:ilvl="0" w:tplc="F7E808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4017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B00A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08BC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367F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B2C5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F603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F850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94C3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C96D83"/>
    <w:multiLevelType w:val="hybridMultilevel"/>
    <w:tmpl w:val="1CCC47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E26861"/>
    <w:multiLevelType w:val="hybridMultilevel"/>
    <w:tmpl w:val="3CBA3B0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B81CBB"/>
    <w:multiLevelType w:val="hybridMultilevel"/>
    <w:tmpl w:val="4FF01E92"/>
    <w:lvl w:ilvl="0" w:tplc="0414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165385">
    <w:abstractNumId w:val="10"/>
  </w:num>
  <w:num w:numId="2" w16cid:durableId="173418803">
    <w:abstractNumId w:val="3"/>
  </w:num>
  <w:num w:numId="3" w16cid:durableId="1053233976">
    <w:abstractNumId w:val="0"/>
  </w:num>
  <w:num w:numId="4" w16cid:durableId="421069257">
    <w:abstractNumId w:val="1"/>
  </w:num>
  <w:num w:numId="5" w16cid:durableId="1957910378">
    <w:abstractNumId w:val="9"/>
  </w:num>
  <w:num w:numId="6" w16cid:durableId="1631285264">
    <w:abstractNumId w:val="5"/>
  </w:num>
  <w:num w:numId="7" w16cid:durableId="781656220">
    <w:abstractNumId w:val="13"/>
  </w:num>
  <w:num w:numId="8" w16cid:durableId="1359307649">
    <w:abstractNumId w:val="2"/>
  </w:num>
  <w:num w:numId="9" w16cid:durableId="2020504795">
    <w:abstractNumId w:val="6"/>
  </w:num>
  <w:num w:numId="10" w16cid:durableId="1124008905">
    <w:abstractNumId w:val="12"/>
  </w:num>
  <w:num w:numId="11" w16cid:durableId="162858846">
    <w:abstractNumId w:val="11"/>
  </w:num>
  <w:num w:numId="12" w16cid:durableId="332495331">
    <w:abstractNumId w:val="7"/>
  </w:num>
  <w:num w:numId="13" w16cid:durableId="909391239">
    <w:abstractNumId w:val="4"/>
  </w:num>
  <w:num w:numId="14" w16cid:durableId="25324920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233"/>
    <w:rsid w:val="00001485"/>
    <w:rsid w:val="00003362"/>
    <w:rsid w:val="00003F16"/>
    <w:rsid w:val="00004510"/>
    <w:rsid w:val="00005352"/>
    <w:rsid w:val="00005EBB"/>
    <w:rsid w:val="00007301"/>
    <w:rsid w:val="0000766C"/>
    <w:rsid w:val="0001140D"/>
    <w:rsid w:val="0001146B"/>
    <w:rsid w:val="000114ED"/>
    <w:rsid w:val="00011E90"/>
    <w:rsid w:val="00014EC1"/>
    <w:rsid w:val="00014FE0"/>
    <w:rsid w:val="00015062"/>
    <w:rsid w:val="00015D82"/>
    <w:rsid w:val="00016369"/>
    <w:rsid w:val="00016529"/>
    <w:rsid w:val="00016E97"/>
    <w:rsid w:val="00017CB3"/>
    <w:rsid w:val="00020318"/>
    <w:rsid w:val="000204EC"/>
    <w:rsid w:val="00021010"/>
    <w:rsid w:val="0002162D"/>
    <w:rsid w:val="0002217D"/>
    <w:rsid w:val="0002240F"/>
    <w:rsid w:val="00022F04"/>
    <w:rsid w:val="00023D97"/>
    <w:rsid w:val="00024247"/>
    <w:rsid w:val="00025782"/>
    <w:rsid w:val="0002761C"/>
    <w:rsid w:val="00027BBB"/>
    <w:rsid w:val="00027D76"/>
    <w:rsid w:val="00032696"/>
    <w:rsid w:val="00033C94"/>
    <w:rsid w:val="00034B7A"/>
    <w:rsid w:val="00034FF9"/>
    <w:rsid w:val="000356DD"/>
    <w:rsid w:val="00036CB7"/>
    <w:rsid w:val="000407A8"/>
    <w:rsid w:val="00040B60"/>
    <w:rsid w:val="00041605"/>
    <w:rsid w:val="00042040"/>
    <w:rsid w:val="000424E2"/>
    <w:rsid w:val="00042A73"/>
    <w:rsid w:val="000434D5"/>
    <w:rsid w:val="0004538A"/>
    <w:rsid w:val="000456DE"/>
    <w:rsid w:val="00045814"/>
    <w:rsid w:val="00047D22"/>
    <w:rsid w:val="00050C2F"/>
    <w:rsid w:val="00051245"/>
    <w:rsid w:val="00051C0E"/>
    <w:rsid w:val="0005242F"/>
    <w:rsid w:val="00054B18"/>
    <w:rsid w:val="00056658"/>
    <w:rsid w:val="00056B9C"/>
    <w:rsid w:val="00056DDA"/>
    <w:rsid w:val="0006171F"/>
    <w:rsid w:val="000618F1"/>
    <w:rsid w:val="00061973"/>
    <w:rsid w:val="00061C55"/>
    <w:rsid w:val="000624B5"/>
    <w:rsid w:val="00062E34"/>
    <w:rsid w:val="00063560"/>
    <w:rsid w:val="00063B92"/>
    <w:rsid w:val="00063E9A"/>
    <w:rsid w:val="00064942"/>
    <w:rsid w:val="00065395"/>
    <w:rsid w:val="00065959"/>
    <w:rsid w:val="00065980"/>
    <w:rsid w:val="00065B25"/>
    <w:rsid w:val="00066E66"/>
    <w:rsid w:val="00066FED"/>
    <w:rsid w:val="00070914"/>
    <w:rsid w:val="00071690"/>
    <w:rsid w:val="00072853"/>
    <w:rsid w:val="000729C5"/>
    <w:rsid w:val="00073475"/>
    <w:rsid w:val="00074327"/>
    <w:rsid w:val="00074B52"/>
    <w:rsid w:val="000760D2"/>
    <w:rsid w:val="00077EFB"/>
    <w:rsid w:val="00081C29"/>
    <w:rsid w:val="00082296"/>
    <w:rsid w:val="0008232F"/>
    <w:rsid w:val="000828F3"/>
    <w:rsid w:val="00082BBD"/>
    <w:rsid w:val="00084AC8"/>
    <w:rsid w:val="000858BC"/>
    <w:rsid w:val="00085C06"/>
    <w:rsid w:val="000863B4"/>
    <w:rsid w:val="00086D73"/>
    <w:rsid w:val="00087275"/>
    <w:rsid w:val="000912A7"/>
    <w:rsid w:val="000914D2"/>
    <w:rsid w:val="00092B23"/>
    <w:rsid w:val="00092B43"/>
    <w:rsid w:val="0009328B"/>
    <w:rsid w:val="00095850"/>
    <w:rsid w:val="00096170"/>
    <w:rsid w:val="00096A9C"/>
    <w:rsid w:val="00096E81"/>
    <w:rsid w:val="00097E33"/>
    <w:rsid w:val="000A11C8"/>
    <w:rsid w:val="000A25A9"/>
    <w:rsid w:val="000A29FC"/>
    <w:rsid w:val="000A3033"/>
    <w:rsid w:val="000A3C91"/>
    <w:rsid w:val="000A45CD"/>
    <w:rsid w:val="000A4C91"/>
    <w:rsid w:val="000A541C"/>
    <w:rsid w:val="000A5AF7"/>
    <w:rsid w:val="000A6CF7"/>
    <w:rsid w:val="000B0B2F"/>
    <w:rsid w:val="000B22F5"/>
    <w:rsid w:val="000B27EA"/>
    <w:rsid w:val="000B2F76"/>
    <w:rsid w:val="000B4357"/>
    <w:rsid w:val="000B5F76"/>
    <w:rsid w:val="000B64F9"/>
    <w:rsid w:val="000B6B01"/>
    <w:rsid w:val="000B77BB"/>
    <w:rsid w:val="000C04E4"/>
    <w:rsid w:val="000C0604"/>
    <w:rsid w:val="000C0A70"/>
    <w:rsid w:val="000C1679"/>
    <w:rsid w:val="000C1A15"/>
    <w:rsid w:val="000C1A1E"/>
    <w:rsid w:val="000C2340"/>
    <w:rsid w:val="000C28FA"/>
    <w:rsid w:val="000C296A"/>
    <w:rsid w:val="000C3487"/>
    <w:rsid w:val="000C3D5D"/>
    <w:rsid w:val="000C4A43"/>
    <w:rsid w:val="000C4D57"/>
    <w:rsid w:val="000C508D"/>
    <w:rsid w:val="000C58A0"/>
    <w:rsid w:val="000C652A"/>
    <w:rsid w:val="000C6A36"/>
    <w:rsid w:val="000C6AA5"/>
    <w:rsid w:val="000C7A9A"/>
    <w:rsid w:val="000C7CAD"/>
    <w:rsid w:val="000C7E65"/>
    <w:rsid w:val="000D129D"/>
    <w:rsid w:val="000D1E61"/>
    <w:rsid w:val="000D26E9"/>
    <w:rsid w:val="000D2A1F"/>
    <w:rsid w:val="000D2A7F"/>
    <w:rsid w:val="000D32D8"/>
    <w:rsid w:val="000D33DC"/>
    <w:rsid w:val="000D42A1"/>
    <w:rsid w:val="000D6A7E"/>
    <w:rsid w:val="000D6EB6"/>
    <w:rsid w:val="000D840D"/>
    <w:rsid w:val="000E0321"/>
    <w:rsid w:val="000E293D"/>
    <w:rsid w:val="000E303E"/>
    <w:rsid w:val="000E4D09"/>
    <w:rsid w:val="000E4D0A"/>
    <w:rsid w:val="000E5E01"/>
    <w:rsid w:val="000E6E88"/>
    <w:rsid w:val="000E7D80"/>
    <w:rsid w:val="000F128D"/>
    <w:rsid w:val="000F1318"/>
    <w:rsid w:val="000F26B2"/>
    <w:rsid w:val="000F3441"/>
    <w:rsid w:val="000F4BDA"/>
    <w:rsid w:val="000F52B2"/>
    <w:rsid w:val="000F62AC"/>
    <w:rsid w:val="000F68F3"/>
    <w:rsid w:val="000F6BEF"/>
    <w:rsid w:val="00100036"/>
    <w:rsid w:val="00100617"/>
    <w:rsid w:val="001009A9"/>
    <w:rsid w:val="00101349"/>
    <w:rsid w:val="001018EB"/>
    <w:rsid w:val="00101C1A"/>
    <w:rsid w:val="00104BE0"/>
    <w:rsid w:val="001054E8"/>
    <w:rsid w:val="00106268"/>
    <w:rsid w:val="0010727E"/>
    <w:rsid w:val="00107B04"/>
    <w:rsid w:val="00107CE3"/>
    <w:rsid w:val="00111D38"/>
    <w:rsid w:val="00113808"/>
    <w:rsid w:val="00113C22"/>
    <w:rsid w:val="001141D8"/>
    <w:rsid w:val="00115273"/>
    <w:rsid w:val="00116477"/>
    <w:rsid w:val="00116DCF"/>
    <w:rsid w:val="00117247"/>
    <w:rsid w:val="0012030A"/>
    <w:rsid w:val="00120479"/>
    <w:rsid w:val="0012127D"/>
    <w:rsid w:val="001225E5"/>
    <w:rsid w:val="00122B1D"/>
    <w:rsid w:val="001231E7"/>
    <w:rsid w:val="00123EE7"/>
    <w:rsid w:val="001248C0"/>
    <w:rsid w:val="00125A10"/>
    <w:rsid w:val="00130B13"/>
    <w:rsid w:val="00131C85"/>
    <w:rsid w:val="00132C04"/>
    <w:rsid w:val="00133E91"/>
    <w:rsid w:val="00133F68"/>
    <w:rsid w:val="00134768"/>
    <w:rsid w:val="00134D77"/>
    <w:rsid w:val="00136BBF"/>
    <w:rsid w:val="001371B0"/>
    <w:rsid w:val="00141886"/>
    <w:rsid w:val="00144763"/>
    <w:rsid w:val="00144B57"/>
    <w:rsid w:val="001472A6"/>
    <w:rsid w:val="00147A26"/>
    <w:rsid w:val="00151649"/>
    <w:rsid w:val="00151715"/>
    <w:rsid w:val="00153E23"/>
    <w:rsid w:val="0015419F"/>
    <w:rsid w:val="001542F3"/>
    <w:rsid w:val="00155067"/>
    <w:rsid w:val="00155588"/>
    <w:rsid w:val="00155DC9"/>
    <w:rsid w:val="0015784F"/>
    <w:rsid w:val="001610F1"/>
    <w:rsid w:val="001612CD"/>
    <w:rsid w:val="001617EF"/>
    <w:rsid w:val="00161EE6"/>
    <w:rsid w:val="0016230D"/>
    <w:rsid w:val="00162CB5"/>
    <w:rsid w:val="00163D24"/>
    <w:rsid w:val="00164484"/>
    <w:rsid w:val="00166D44"/>
    <w:rsid w:val="0016705F"/>
    <w:rsid w:val="00167199"/>
    <w:rsid w:val="00167D73"/>
    <w:rsid w:val="0017031D"/>
    <w:rsid w:val="00170420"/>
    <w:rsid w:val="001713F1"/>
    <w:rsid w:val="00172560"/>
    <w:rsid w:val="00172FC6"/>
    <w:rsid w:val="00173CC1"/>
    <w:rsid w:val="001744F2"/>
    <w:rsid w:val="00174616"/>
    <w:rsid w:val="00174F4A"/>
    <w:rsid w:val="001766B7"/>
    <w:rsid w:val="00176718"/>
    <w:rsid w:val="00177BB9"/>
    <w:rsid w:val="00180CF6"/>
    <w:rsid w:val="00181427"/>
    <w:rsid w:val="0018183C"/>
    <w:rsid w:val="00181D9C"/>
    <w:rsid w:val="00182576"/>
    <w:rsid w:val="0018316E"/>
    <w:rsid w:val="00183509"/>
    <w:rsid w:val="001837C3"/>
    <w:rsid w:val="00183C7B"/>
    <w:rsid w:val="0018422C"/>
    <w:rsid w:val="00184437"/>
    <w:rsid w:val="00187356"/>
    <w:rsid w:val="00190C01"/>
    <w:rsid w:val="001950B5"/>
    <w:rsid w:val="00195E99"/>
    <w:rsid w:val="00197118"/>
    <w:rsid w:val="00197134"/>
    <w:rsid w:val="00197FC7"/>
    <w:rsid w:val="001A038C"/>
    <w:rsid w:val="001A0AF6"/>
    <w:rsid w:val="001A1720"/>
    <w:rsid w:val="001A1A0D"/>
    <w:rsid w:val="001A25A8"/>
    <w:rsid w:val="001A2610"/>
    <w:rsid w:val="001A4EE4"/>
    <w:rsid w:val="001A7014"/>
    <w:rsid w:val="001A7761"/>
    <w:rsid w:val="001A7AAE"/>
    <w:rsid w:val="001B1174"/>
    <w:rsid w:val="001B11A8"/>
    <w:rsid w:val="001B17D7"/>
    <w:rsid w:val="001B1A78"/>
    <w:rsid w:val="001B22C7"/>
    <w:rsid w:val="001B4689"/>
    <w:rsid w:val="001B72C0"/>
    <w:rsid w:val="001B7727"/>
    <w:rsid w:val="001C1F9F"/>
    <w:rsid w:val="001C2F36"/>
    <w:rsid w:val="001C3507"/>
    <w:rsid w:val="001C3EAE"/>
    <w:rsid w:val="001C407B"/>
    <w:rsid w:val="001C567D"/>
    <w:rsid w:val="001C60C6"/>
    <w:rsid w:val="001C69F7"/>
    <w:rsid w:val="001C6C94"/>
    <w:rsid w:val="001C7757"/>
    <w:rsid w:val="001C7C47"/>
    <w:rsid w:val="001D16C6"/>
    <w:rsid w:val="001D25F9"/>
    <w:rsid w:val="001D2A05"/>
    <w:rsid w:val="001D326F"/>
    <w:rsid w:val="001D3DD9"/>
    <w:rsid w:val="001D4037"/>
    <w:rsid w:val="001D4805"/>
    <w:rsid w:val="001D52CA"/>
    <w:rsid w:val="001D66D7"/>
    <w:rsid w:val="001D6D43"/>
    <w:rsid w:val="001D757A"/>
    <w:rsid w:val="001D77CE"/>
    <w:rsid w:val="001D7A4A"/>
    <w:rsid w:val="001E0E21"/>
    <w:rsid w:val="001E13EB"/>
    <w:rsid w:val="001E159E"/>
    <w:rsid w:val="001E1C69"/>
    <w:rsid w:val="001E1D41"/>
    <w:rsid w:val="001E21C8"/>
    <w:rsid w:val="001E38B1"/>
    <w:rsid w:val="001E46D9"/>
    <w:rsid w:val="001E52F5"/>
    <w:rsid w:val="001E57A9"/>
    <w:rsid w:val="001E730A"/>
    <w:rsid w:val="001F0CD7"/>
    <w:rsid w:val="001F0DC3"/>
    <w:rsid w:val="001F0FDB"/>
    <w:rsid w:val="001F1DA6"/>
    <w:rsid w:val="001F20ED"/>
    <w:rsid w:val="001F2A06"/>
    <w:rsid w:val="001F31E9"/>
    <w:rsid w:val="001F3831"/>
    <w:rsid w:val="001F4461"/>
    <w:rsid w:val="001F491E"/>
    <w:rsid w:val="001F4C53"/>
    <w:rsid w:val="001F5944"/>
    <w:rsid w:val="001F68CC"/>
    <w:rsid w:val="001F78D5"/>
    <w:rsid w:val="00200E92"/>
    <w:rsid w:val="002011E8"/>
    <w:rsid w:val="002013E9"/>
    <w:rsid w:val="0020154F"/>
    <w:rsid w:val="00201E05"/>
    <w:rsid w:val="002027CD"/>
    <w:rsid w:val="002031BC"/>
    <w:rsid w:val="0020363B"/>
    <w:rsid w:val="00203C5F"/>
    <w:rsid w:val="00203F09"/>
    <w:rsid w:val="00206058"/>
    <w:rsid w:val="002066DE"/>
    <w:rsid w:val="0020726E"/>
    <w:rsid w:val="002072C9"/>
    <w:rsid w:val="0020768C"/>
    <w:rsid w:val="002104CC"/>
    <w:rsid w:val="002105DD"/>
    <w:rsid w:val="002121A4"/>
    <w:rsid w:val="002122CB"/>
    <w:rsid w:val="002132C9"/>
    <w:rsid w:val="002143BC"/>
    <w:rsid w:val="00214819"/>
    <w:rsid w:val="00214865"/>
    <w:rsid w:val="00215556"/>
    <w:rsid w:val="00215C64"/>
    <w:rsid w:val="00215FC2"/>
    <w:rsid w:val="00216602"/>
    <w:rsid w:val="00217681"/>
    <w:rsid w:val="00217A4B"/>
    <w:rsid w:val="00222892"/>
    <w:rsid w:val="0022383D"/>
    <w:rsid w:val="002238D0"/>
    <w:rsid w:val="002242F9"/>
    <w:rsid w:val="00224753"/>
    <w:rsid w:val="00224890"/>
    <w:rsid w:val="0022563E"/>
    <w:rsid w:val="00225EED"/>
    <w:rsid w:val="00231D38"/>
    <w:rsid w:val="002337DD"/>
    <w:rsid w:val="002360A4"/>
    <w:rsid w:val="0023645F"/>
    <w:rsid w:val="00237A88"/>
    <w:rsid w:val="00240037"/>
    <w:rsid w:val="00241806"/>
    <w:rsid w:val="00243248"/>
    <w:rsid w:val="0024361B"/>
    <w:rsid w:val="00244953"/>
    <w:rsid w:val="00245C3A"/>
    <w:rsid w:val="00246156"/>
    <w:rsid w:val="0025051E"/>
    <w:rsid w:val="00251508"/>
    <w:rsid w:val="00251587"/>
    <w:rsid w:val="00251AEE"/>
    <w:rsid w:val="00253173"/>
    <w:rsid w:val="002547DB"/>
    <w:rsid w:val="002549D8"/>
    <w:rsid w:val="00255F7B"/>
    <w:rsid w:val="0025639D"/>
    <w:rsid w:val="00256AA7"/>
    <w:rsid w:val="00256EE7"/>
    <w:rsid w:val="002607E9"/>
    <w:rsid w:val="002609D3"/>
    <w:rsid w:val="002622A2"/>
    <w:rsid w:val="00262A12"/>
    <w:rsid w:val="002639DF"/>
    <w:rsid w:val="002640BB"/>
    <w:rsid w:val="002643F8"/>
    <w:rsid w:val="00264B42"/>
    <w:rsid w:val="00266A61"/>
    <w:rsid w:val="00267134"/>
    <w:rsid w:val="00272797"/>
    <w:rsid w:val="0027318C"/>
    <w:rsid w:val="0027371A"/>
    <w:rsid w:val="0027575F"/>
    <w:rsid w:val="00275C14"/>
    <w:rsid w:val="002762A5"/>
    <w:rsid w:val="0028044A"/>
    <w:rsid w:val="00281473"/>
    <w:rsid w:val="00281BE3"/>
    <w:rsid w:val="00281E03"/>
    <w:rsid w:val="0028341B"/>
    <w:rsid w:val="00285AAF"/>
    <w:rsid w:val="00285FB4"/>
    <w:rsid w:val="002863E8"/>
    <w:rsid w:val="002872E5"/>
    <w:rsid w:val="00287E41"/>
    <w:rsid w:val="00290552"/>
    <w:rsid w:val="00291CAC"/>
    <w:rsid w:val="0029214A"/>
    <w:rsid w:val="00292390"/>
    <w:rsid w:val="002936DF"/>
    <w:rsid w:val="002952F1"/>
    <w:rsid w:val="00295A3C"/>
    <w:rsid w:val="002967E8"/>
    <w:rsid w:val="00296E94"/>
    <w:rsid w:val="0029700D"/>
    <w:rsid w:val="00297015"/>
    <w:rsid w:val="00297155"/>
    <w:rsid w:val="002A1815"/>
    <w:rsid w:val="002A3934"/>
    <w:rsid w:val="002A3AE8"/>
    <w:rsid w:val="002A53AF"/>
    <w:rsid w:val="002A6D08"/>
    <w:rsid w:val="002A7DEB"/>
    <w:rsid w:val="002B02A9"/>
    <w:rsid w:val="002B10A6"/>
    <w:rsid w:val="002B13A3"/>
    <w:rsid w:val="002B1D79"/>
    <w:rsid w:val="002B257D"/>
    <w:rsid w:val="002B3958"/>
    <w:rsid w:val="002B3E92"/>
    <w:rsid w:val="002B40D0"/>
    <w:rsid w:val="002B6FBE"/>
    <w:rsid w:val="002B7C27"/>
    <w:rsid w:val="002B7CBA"/>
    <w:rsid w:val="002C04C7"/>
    <w:rsid w:val="002C113E"/>
    <w:rsid w:val="002C1213"/>
    <w:rsid w:val="002C19EA"/>
    <w:rsid w:val="002C1B41"/>
    <w:rsid w:val="002C1F43"/>
    <w:rsid w:val="002C2246"/>
    <w:rsid w:val="002C2DD6"/>
    <w:rsid w:val="002C2FF1"/>
    <w:rsid w:val="002C3C94"/>
    <w:rsid w:val="002C3CEE"/>
    <w:rsid w:val="002C5452"/>
    <w:rsid w:val="002C54E4"/>
    <w:rsid w:val="002C68DE"/>
    <w:rsid w:val="002C6958"/>
    <w:rsid w:val="002C6ACD"/>
    <w:rsid w:val="002C7459"/>
    <w:rsid w:val="002C786E"/>
    <w:rsid w:val="002C7E1D"/>
    <w:rsid w:val="002D178F"/>
    <w:rsid w:val="002D1F21"/>
    <w:rsid w:val="002D2AA0"/>
    <w:rsid w:val="002D3161"/>
    <w:rsid w:val="002D4901"/>
    <w:rsid w:val="002D4CFC"/>
    <w:rsid w:val="002D5D0F"/>
    <w:rsid w:val="002D6EEA"/>
    <w:rsid w:val="002D78F1"/>
    <w:rsid w:val="002E080E"/>
    <w:rsid w:val="002E2726"/>
    <w:rsid w:val="002E6681"/>
    <w:rsid w:val="002E71C7"/>
    <w:rsid w:val="002E7EF4"/>
    <w:rsid w:val="002F0DD0"/>
    <w:rsid w:val="002F268F"/>
    <w:rsid w:val="002F30C0"/>
    <w:rsid w:val="002F3393"/>
    <w:rsid w:val="002F3A44"/>
    <w:rsid w:val="002F4E35"/>
    <w:rsid w:val="002F4EFA"/>
    <w:rsid w:val="002F5DD9"/>
    <w:rsid w:val="0030024F"/>
    <w:rsid w:val="00300E2A"/>
    <w:rsid w:val="00301C5D"/>
    <w:rsid w:val="0030201B"/>
    <w:rsid w:val="00302D32"/>
    <w:rsid w:val="00304079"/>
    <w:rsid w:val="00305293"/>
    <w:rsid w:val="00305753"/>
    <w:rsid w:val="0030599B"/>
    <w:rsid w:val="00305DE3"/>
    <w:rsid w:val="00307C15"/>
    <w:rsid w:val="00307E3D"/>
    <w:rsid w:val="00310449"/>
    <w:rsid w:val="00310496"/>
    <w:rsid w:val="003116C4"/>
    <w:rsid w:val="003118EA"/>
    <w:rsid w:val="00312380"/>
    <w:rsid w:val="00312904"/>
    <w:rsid w:val="00312B74"/>
    <w:rsid w:val="00312FCE"/>
    <w:rsid w:val="003139EE"/>
    <w:rsid w:val="00313AC5"/>
    <w:rsid w:val="0031424D"/>
    <w:rsid w:val="00314FF4"/>
    <w:rsid w:val="0031524A"/>
    <w:rsid w:val="00315CAC"/>
    <w:rsid w:val="00316F45"/>
    <w:rsid w:val="0031755F"/>
    <w:rsid w:val="0032003A"/>
    <w:rsid w:val="00320652"/>
    <w:rsid w:val="003213EC"/>
    <w:rsid w:val="0032186C"/>
    <w:rsid w:val="00321D86"/>
    <w:rsid w:val="00322A46"/>
    <w:rsid w:val="003232B9"/>
    <w:rsid w:val="00323F07"/>
    <w:rsid w:val="003249F1"/>
    <w:rsid w:val="00324EB4"/>
    <w:rsid w:val="00325C6A"/>
    <w:rsid w:val="00326179"/>
    <w:rsid w:val="00327368"/>
    <w:rsid w:val="0032788A"/>
    <w:rsid w:val="00327B38"/>
    <w:rsid w:val="00327C1F"/>
    <w:rsid w:val="0033007D"/>
    <w:rsid w:val="00331288"/>
    <w:rsid w:val="00331404"/>
    <w:rsid w:val="00331616"/>
    <w:rsid w:val="00332C46"/>
    <w:rsid w:val="00332E2A"/>
    <w:rsid w:val="00332ED6"/>
    <w:rsid w:val="00333EBE"/>
    <w:rsid w:val="00334842"/>
    <w:rsid w:val="00334E4D"/>
    <w:rsid w:val="00334F08"/>
    <w:rsid w:val="00335010"/>
    <w:rsid w:val="003354E8"/>
    <w:rsid w:val="003357FC"/>
    <w:rsid w:val="00335C2A"/>
    <w:rsid w:val="00335C30"/>
    <w:rsid w:val="00335E5D"/>
    <w:rsid w:val="0033794A"/>
    <w:rsid w:val="0034060B"/>
    <w:rsid w:val="00343742"/>
    <w:rsid w:val="003446DA"/>
    <w:rsid w:val="00346B7C"/>
    <w:rsid w:val="00350AAB"/>
    <w:rsid w:val="00352005"/>
    <w:rsid w:val="003524DD"/>
    <w:rsid w:val="003537A9"/>
    <w:rsid w:val="0035396E"/>
    <w:rsid w:val="00354262"/>
    <w:rsid w:val="00355243"/>
    <w:rsid w:val="00356192"/>
    <w:rsid w:val="003579ED"/>
    <w:rsid w:val="00360FB5"/>
    <w:rsid w:val="003615F4"/>
    <w:rsid w:val="003625BD"/>
    <w:rsid w:val="00362ADA"/>
    <w:rsid w:val="00362C73"/>
    <w:rsid w:val="0036311E"/>
    <w:rsid w:val="003632A4"/>
    <w:rsid w:val="003642AC"/>
    <w:rsid w:val="0036529C"/>
    <w:rsid w:val="00365872"/>
    <w:rsid w:val="00365FD3"/>
    <w:rsid w:val="00366414"/>
    <w:rsid w:val="00366564"/>
    <w:rsid w:val="00366B46"/>
    <w:rsid w:val="00367171"/>
    <w:rsid w:val="00370D80"/>
    <w:rsid w:val="003710A4"/>
    <w:rsid w:val="0037249B"/>
    <w:rsid w:val="003739F5"/>
    <w:rsid w:val="0037488C"/>
    <w:rsid w:val="00374FD3"/>
    <w:rsid w:val="00375F17"/>
    <w:rsid w:val="003778BF"/>
    <w:rsid w:val="003812BB"/>
    <w:rsid w:val="00381793"/>
    <w:rsid w:val="00381D09"/>
    <w:rsid w:val="003826D5"/>
    <w:rsid w:val="0038275F"/>
    <w:rsid w:val="00383A53"/>
    <w:rsid w:val="003843E8"/>
    <w:rsid w:val="003844C9"/>
    <w:rsid w:val="003844F2"/>
    <w:rsid w:val="00387EC4"/>
    <w:rsid w:val="00390D0D"/>
    <w:rsid w:val="0039157D"/>
    <w:rsid w:val="003947C9"/>
    <w:rsid w:val="003949E3"/>
    <w:rsid w:val="003950CD"/>
    <w:rsid w:val="00396020"/>
    <w:rsid w:val="00397C28"/>
    <w:rsid w:val="00397D9B"/>
    <w:rsid w:val="003A0C7A"/>
    <w:rsid w:val="003A246B"/>
    <w:rsid w:val="003A2DCD"/>
    <w:rsid w:val="003A3450"/>
    <w:rsid w:val="003A39AA"/>
    <w:rsid w:val="003A49D5"/>
    <w:rsid w:val="003A4DE6"/>
    <w:rsid w:val="003A51EF"/>
    <w:rsid w:val="003A5BF5"/>
    <w:rsid w:val="003A5CAE"/>
    <w:rsid w:val="003A62F2"/>
    <w:rsid w:val="003A65BD"/>
    <w:rsid w:val="003A6741"/>
    <w:rsid w:val="003A69E6"/>
    <w:rsid w:val="003A6C41"/>
    <w:rsid w:val="003B0040"/>
    <w:rsid w:val="003B0CD4"/>
    <w:rsid w:val="003B2F7B"/>
    <w:rsid w:val="003B3FF7"/>
    <w:rsid w:val="003C0145"/>
    <w:rsid w:val="003C2291"/>
    <w:rsid w:val="003C4F82"/>
    <w:rsid w:val="003C5574"/>
    <w:rsid w:val="003D0023"/>
    <w:rsid w:val="003D15B8"/>
    <w:rsid w:val="003D214B"/>
    <w:rsid w:val="003D2432"/>
    <w:rsid w:val="003D2CEF"/>
    <w:rsid w:val="003D352D"/>
    <w:rsid w:val="003D35FD"/>
    <w:rsid w:val="003D3621"/>
    <w:rsid w:val="003D45C6"/>
    <w:rsid w:val="003D4A60"/>
    <w:rsid w:val="003D538A"/>
    <w:rsid w:val="003D676D"/>
    <w:rsid w:val="003E0781"/>
    <w:rsid w:val="003E09A4"/>
    <w:rsid w:val="003E10AA"/>
    <w:rsid w:val="003E1A63"/>
    <w:rsid w:val="003E24F7"/>
    <w:rsid w:val="003E4FF4"/>
    <w:rsid w:val="003E5600"/>
    <w:rsid w:val="003E5D00"/>
    <w:rsid w:val="003E62BC"/>
    <w:rsid w:val="003E7FB9"/>
    <w:rsid w:val="003F02B4"/>
    <w:rsid w:val="003F0A9D"/>
    <w:rsid w:val="003F1924"/>
    <w:rsid w:val="003F2C89"/>
    <w:rsid w:val="003F3453"/>
    <w:rsid w:val="003F3E2D"/>
    <w:rsid w:val="003F4892"/>
    <w:rsid w:val="003F628D"/>
    <w:rsid w:val="003F6BF7"/>
    <w:rsid w:val="003F6D7C"/>
    <w:rsid w:val="003F7C54"/>
    <w:rsid w:val="00400363"/>
    <w:rsid w:val="00401133"/>
    <w:rsid w:val="004029A3"/>
    <w:rsid w:val="00403907"/>
    <w:rsid w:val="00403CEE"/>
    <w:rsid w:val="00404BF0"/>
    <w:rsid w:val="00404C66"/>
    <w:rsid w:val="00405E73"/>
    <w:rsid w:val="00407F80"/>
    <w:rsid w:val="00411E54"/>
    <w:rsid w:val="00414769"/>
    <w:rsid w:val="004149D9"/>
    <w:rsid w:val="00415DB2"/>
    <w:rsid w:val="004162E6"/>
    <w:rsid w:val="0041687E"/>
    <w:rsid w:val="00416AEC"/>
    <w:rsid w:val="00416E88"/>
    <w:rsid w:val="00417023"/>
    <w:rsid w:val="00417D3E"/>
    <w:rsid w:val="00420379"/>
    <w:rsid w:val="00420D92"/>
    <w:rsid w:val="00421266"/>
    <w:rsid w:val="00422277"/>
    <w:rsid w:val="00423640"/>
    <w:rsid w:val="004249DB"/>
    <w:rsid w:val="00427422"/>
    <w:rsid w:val="00427D00"/>
    <w:rsid w:val="00430F30"/>
    <w:rsid w:val="00431635"/>
    <w:rsid w:val="00431A26"/>
    <w:rsid w:val="00431C77"/>
    <w:rsid w:val="0043298D"/>
    <w:rsid w:val="00433752"/>
    <w:rsid w:val="00434CE2"/>
    <w:rsid w:val="0043610D"/>
    <w:rsid w:val="004365D8"/>
    <w:rsid w:val="00436F29"/>
    <w:rsid w:val="00437461"/>
    <w:rsid w:val="004374A0"/>
    <w:rsid w:val="00437E51"/>
    <w:rsid w:val="00440BEF"/>
    <w:rsid w:val="004430CE"/>
    <w:rsid w:val="004435E6"/>
    <w:rsid w:val="00443694"/>
    <w:rsid w:val="004452FA"/>
    <w:rsid w:val="00445C76"/>
    <w:rsid w:val="00446814"/>
    <w:rsid w:val="004469B3"/>
    <w:rsid w:val="004473EB"/>
    <w:rsid w:val="00447927"/>
    <w:rsid w:val="004506CC"/>
    <w:rsid w:val="00451484"/>
    <w:rsid w:val="00451883"/>
    <w:rsid w:val="00452527"/>
    <w:rsid w:val="004525EE"/>
    <w:rsid w:val="00452685"/>
    <w:rsid w:val="0045330C"/>
    <w:rsid w:val="00454541"/>
    <w:rsid w:val="00454C2A"/>
    <w:rsid w:val="00454C7B"/>
    <w:rsid w:val="00455192"/>
    <w:rsid w:val="0045562D"/>
    <w:rsid w:val="00457266"/>
    <w:rsid w:val="00457CEA"/>
    <w:rsid w:val="00461693"/>
    <w:rsid w:val="00463F5F"/>
    <w:rsid w:val="00465369"/>
    <w:rsid w:val="004670CB"/>
    <w:rsid w:val="004672FC"/>
    <w:rsid w:val="00470721"/>
    <w:rsid w:val="00470F24"/>
    <w:rsid w:val="004715E6"/>
    <w:rsid w:val="00472DF1"/>
    <w:rsid w:val="004757F7"/>
    <w:rsid w:val="004761D3"/>
    <w:rsid w:val="00476246"/>
    <w:rsid w:val="00476493"/>
    <w:rsid w:val="00476CA7"/>
    <w:rsid w:val="00480657"/>
    <w:rsid w:val="004819C8"/>
    <w:rsid w:val="00481EA8"/>
    <w:rsid w:val="0048239B"/>
    <w:rsid w:val="00482B67"/>
    <w:rsid w:val="00482C66"/>
    <w:rsid w:val="0048312F"/>
    <w:rsid w:val="00483201"/>
    <w:rsid w:val="0048387C"/>
    <w:rsid w:val="004839A1"/>
    <w:rsid w:val="00483C4B"/>
    <w:rsid w:val="0048503F"/>
    <w:rsid w:val="00485134"/>
    <w:rsid w:val="00485583"/>
    <w:rsid w:val="00486867"/>
    <w:rsid w:val="00487C5F"/>
    <w:rsid w:val="00487DC4"/>
    <w:rsid w:val="00490365"/>
    <w:rsid w:val="00492EAE"/>
    <w:rsid w:val="00492FEB"/>
    <w:rsid w:val="00494913"/>
    <w:rsid w:val="004952A5"/>
    <w:rsid w:val="00497635"/>
    <w:rsid w:val="004A0410"/>
    <w:rsid w:val="004A05CC"/>
    <w:rsid w:val="004A241E"/>
    <w:rsid w:val="004A2B37"/>
    <w:rsid w:val="004A4293"/>
    <w:rsid w:val="004A5D18"/>
    <w:rsid w:val="004A7CEB"/>
    <w:rsid w:val="004B0802"/>
    <w:rsid w:val="004B09B7"/>
    <w:rsid w:val="004B0B74"/>
    <w:rsid w:val="004B2D57"/>
    <w:rsid w:val="004B3698"/>
    <w:rsid w:val="004B374C"/>
    <w:rsid w:val="004B3A67"/>
    <w:rsid w:val="004B5526"/>
    <w:rsid w:val="004B5B91"/>
    <w:rsid w:val="004B65F7"/>
    <w:rsid w:val="004B7B16"/>
    <w:rsid w:val="004C0563"/>
    <w:rsid w:val="004C115F"/>
    <w:rsid w:val="004C4847"/>
    <w:rsid w:val="004C4C23"/>
    <w:rsid w:val="004C4D9B"/>
    <w:rsid w:val="004C53BB"/>
    <w:rsid w:val="004C5C50"/>
    <w:rsid w:val="004C7871"/>
    <w:rsid w:val="004C7A1C"/>
    <w:rsid w:val="004D04C8"/>
    <w:rsid w:val="004D159E"/>
    <w:rsid w:val="004D1C6B"/>
    <w:rsid w:val="004D25F4"/>
    <w:rsid w:val="004D2AC6"/>
    <w:rsid w:val="004D2E2E"/>
    <w:rsid w:val="004D37B7"/>
    <w:rsid w:val="004D42EC"/>
    <w:rsid w:val="004D47DE"/>
    <w:rsid w:val="004D66B0"/>
    <w:rsid w:val="004D7911"/>
    <w:rsid w:val="004D7A8A"/>
    <w:rsid w:val="004E0D87"/>
    <w:rsid w:val="004E32C9"/>
    <w:rsid w:val="004E36A0"/>
    <w:rsid w:val="004E3C62"/>
    <w:rsid w:val="004E4E5F"/>
    <w:rsid w:val="004E536E"/>
    <w:rsid w:val="004E544D"/>
    <w:rsid w:val="004E715A"/>
    <w:rsid w:val="004E78C5"/>
    <w:rsid w:val="004E7E37"/>
    <w:rsid w:val="004F01C4"/>
    <w:rsid w:val="004F1820"/>
    <w:rsid w:val="004F2926"/>
    <w:rsid w:val="004F2AE5"/>
    <w:rsid w:val="004F5739"/>
    <w:rsid w:val="004F5A69"/>
    <w:rsid w:val="004F60BB"/>
    <w:rsid w:val="004F6444"/>
    <w:rsid w:val="004F65A7"/>
    <w:rsid w:val="004F6C00"/>
    <w:rsid w:val="004F7078"/>
    <w:rsid w:val="004F7937"/>
    <w:rsid w:val="004F7AC1"/>
    <w:rsid w:val="004F7CF0"/>
    <w:rsid w:val="0050017C"/>
    <w:rsid w:val="00501715"/>
    <w:rsid w:val="0050173C"/>
    <w:rsid w:val="00502432"/>
    <w:rsid w:val="00502CC2"/>
    <w:rsid w:val="00503E87"/>
    <w:rsid w:val="00504870"/>
    <w:rsid w:val="00504B2B"/>
    <w:rsid w:val="0050530C"/>
    <w:rsid w:val="005061C9"/>
    <w:rsid w:val="00506A65"/>
    <w:rsid w:val="0050745B"/>
    <w:rsid w:val="0050759A"/>
    <w:rsid w:val="00507C31"/>
    <w:rsid w:val="0050D89D"/>
    <w:rsid w:val="00510505"/>
    <w:rsid w:val="0051082C"/>
    <w:rsid w:val="0051128A"/>
    <w:rsid w:val="0051146F"/>
    <w:rsid w:val="005117A4"/>
    <w:rsid w:val="00511F0C"/>
    <w:rsid w:val="00512FD2"/>
    <w:rsid w:val="005134A0"/>
    <w:rsid w:val="005142E9"/>
    <w:rsid w:val="005179BF"/>
    <w:rsid w:val="00520098"/>
    <w:rsid w:val="00520B9D"/>
    <w:rsid w:val="005215E3"/>
    <w:rsid w:val="00522160"/>
    <w:rsid w:val="00522DFB"/>
    <w:rsid w:val="005235C1"/>
    <w:rsid w:val="005237E1"/>
    <w:rsid w:val="005269DF"/>
    <w:rsid w:val="00526AD5"/>
    <w:rsid w:val="00526D99"/>
    <w:rsid w:val="00527C28"/>
    <w:rsid w:val="00527F21"/>
    <w:rsid w:val="0053026E"/>
    <w:rsid w:val="005307B1"/>
    <w:rsid w:val="00532E7C"/>
    <w:rsid w:val="00533809"/>
    <w:rsid w:val="005369BA"/>
    <w:rsid w:val="00536CB3"/>
    <w:rsid w:val="00537C09"/>
    <w:rsid w:val="0054003E"/>
    <w:rsid w:val="00540994"/>
    <w:rsid w:val="00540A79"/>
    <w:rsid w:val="00541E5B"/>
    <w:rsid w:val="00542EA8"/>
    <w:rsid w:val="005448BC"/>
    <w:rsid w:val="0054503E"/>
    <w:rsid w:val="005454C9"/>
    <w:rsid w:val="0054683B"/>
    <w:rsid w:val="00546F7D"/>
    <w:rsid w:val="005473C1"/>
    <w:rsid w:val="0055054D"/>
    <w:rsid w:val="0055085F"/>
    <w:rsid w:val="0055088A"/>
    <w:rsid w:val="005509A6"/>
    <w:rsid w:val="005520E8"/>
    <w:rsid w:val="0055242E"/>
    <w:rsid w:val="005538DF"/>
    <w:rsid w:val="00554F44"/>
    <w:rsid w:val="005558A1"/>
    <w:rsid w:val="0055667C"/>
    <w:rsid w:val="00556787"/>
    <w:rsid w:val="0055710B"/>
    <w:rsid w:val="005604A2"/>
    <w:rsid w:val="00561056"/>
    <w:rsid w:val="00561EDA"/>
    <w:rsid w:val="0056216B"/>
    <w:rsid w:val="00563B3E"/>
    <w:rsid w:val="00563F05"/>
    <w:rsid w:val="0056497C"/>
    <w:rsid w:val="0056565E"/>
    <w:rsid w:val="005666E9"/>
    <w:rsid w:val="00566F04"/>
    <w:rsid w:val="00567868"/>
    <w:rsid w:val="00570BFB"/>
    <w:rsid w:val="00570E1F"/>
    <w:rsid w:val="00571470"/>
    <w:rsid w:val="00571F5C"/>
    <w:rsid w:val="0057223E"/>
    <w:rsid w:val="00572714"/>
    <w:rsid w:val="00572A4D"/>
    <w:rsid w:val="0057361F"/>
    <w:rsid w:val="0057575E"/>
    <w:rsid w:val="005766A4"/>
    <w:rsid w:val="00576722"/>
    <w:rsid w:val="00577E38"/>
    <w:rsid w:val="00582B3C"/>
    <w:rsid w:val="00583595"/>
    <w:rsid w:val="00583934"/>
    <w:rsid w:val="00583A93"/>
    <w:rsid w:val="0058744A"/>
    <w:rsid w:val="0058777B"/>
    <w:rsid w:val="00587A53"/>
    <w:rsid w:val="0059096B"/>
    <w:rsid w:val="00590F4C"/>
    <w:rsid w:val="0059171A"/>
    <w:rsid w:val="00591BBA"/>
    <w:rsid w:val="00591BC7"/>
    <w:rsid w:val="0059441F"/>
    <w:rsid w:val="00594628"/>
    <w:rsid w:val="00595C71"/>
    <w:rsid w:val="00596161"/>
    <w:rsid w:val="0059639E"/>
    <w:rsid w:val="00596639"/>
    <w:rsid w:val="005A1A4C"/>
    <w:rsid w:val="005A1FEB"/>
    <w:rsid w:val="005A219F"/>
    <w:rsid w:val="005A4385"/>
    <w:rsid w:val="005A570A"/>
    <w:rsid w:val="005A5B33"/>
    <w:rsid w:val="005A5B5D"/>
    <w:rsid w:val="005A644F"/>
    <w:rsid w:val="005B4312"/>
    <w:rsid w:val="005B4B34"/>
    <w:rsid w:val="005B5171"/>
    <w:rsid w:val="005B5A92"/>
    <w:rsid w:val="005B5B37"/>
    <w:rsid w:val="005B7497"/>
    <w:rsid w:val="005B7910"/>
    <w:rsid w:val="005B7B12"/>
    <w:rsid w:val="005C00DC"/>
    <w:rsid w:val="005C0446"/>
    <w:rsid w:val="005C0C23"/>
    <w:rsid w:val="005C0CFE"/>
    <w:rsid w:val="005C178F"/>
    <w:rsid w:val="005C2BBA"/>
    <w:rsid w:val="005C38A6"/>
    <w:rsid w:val="005C4E90"/>
    <w:rsid w:val="005C5045"/>
    <w:rsid w:val="005C522B"/>
    <w:rsid w:val="005C5DC1"/>
    <w:rsid w:val="005D1ED1"/>
    <w:rsid w:val="005D215C"/>
    <w:rsid w:val="005D36F5"/>
    <w:rsid w:val="005D3C16"/>
    <w:rsid w:val="005D4870"/>
    <w:rsid w:val="005D5473"/>
    <w:rsid w:val="005D6008"/>
    <w:rsid w:val="005D6AEF"/>
    <w:rsid w:val="005D7485"/>
    <w:rsid w:val="005D7725"/>
    <w:rsid w:val="005E0706"/>
    <w:rsid w:val="005E073F"/>
    <w:rsid w:val="005E0928"/>
    <w:rsid w:val="005E0AEC"/>
    <w:rsid w:val="005E3E3C"/>
    <w:rsid w:val="005E3FCA"/>
    <w:rsid w:val="005E46A2"/>
    <w:rsid w:val="005E4C2F"/>
    <w:rsid w:val="005E5EBC"/>
    <w:rsid w:val="005E645C"/>
    <w:rsid w:val="005E67C9"/>
    <w:rsid w:val="005E707A"/>
    <w:rsid w:val="005E70EB"/>
    <w:rsid w:val="005E7322"/>
    <w:rsid w:val="005F024F"/>
    <w:rsid w:val="005F0757"/>
    <w:rsid w:val="005F0D52"/>
    <w:rsid w:val="005F2230"/>
    <w:rsid w:val="005F33F3"/>
    <w:rsid w:val="005F363A"/>
    <w:rsid w:val="005F4A66"/>
    <w:rsid w:val="005F79CD"/>
    <w:rsid w:val="0060073D"/>
    <w:rsid w:val="00601CFD"/>
    <w:rsid w:val="006022A6"/>
    <w:rsid w:val="00602565"/>
    <w:rsid w:val="00603BBD"/>
    <w:rsid w:val="006044FF"/>
    <w:rsid w:val="006046DE"/>
    <w:rsid w:val="006048DA"/>
    <w:rsid w:val="006056A0"/>
    <w:rsid w:val="006068C0"/>
    <w:rsid w:val="00606F4A"/>
    <w:rsid w:val="00607429"/>
    <w:rsid w:val="00607509"/>
    <w:rsid w:val="00607B48"/>
    <w:rsid w:val="0061250D"/>
    <w:rsid w:val="00612572"/>
    <w:rsid w:val="00613374"/>
    <w:rsid w:val="0061515D"/>
    <w:rsid w:val="006153D5"/>
    <w:rsid w:val="006153E6"/>
    <w:rsid w:val="00615A2A"/>
    <w:rsid w:val="00615D81"/>
    <w:rsid w:val="0061643D"/>
    <w:rsid w:val="006172DA"/>
    <w:rsid w:val="00617817"/>
    <w:rsid w:val="00617C86"/>
    <w:rsid w:val="00617E7B"/>
    <w:rsid w:val="0062051C"/>
    <w:rsid w:val="00620CC7"/>
    <w:rsid w:val="0062165D"/>
    <w:rsid w:val="00621774"/>
    <w:rsid w:val="00624626"/>
    <w:rsid w:val="006267E5"/>
    <w:rsid w:val="00627160"/>
    <w:rsid w:val="00627320"/>
    <w:rsid w:val="0062748F"/>
    <w:rsid w:val="00627D38"/>
    <w:rsid w:val="00630729"/>
    <w:rsid w:val="00631A56"/>
    <w:rsid w:val="006331FD"/>
    <w:rsid w:val="00633EDC"/>
    <w:rsid w:val="0063466A"/>
    <w:rsid w:val="006350AE"/>
    <w:rsid w:val="00635AF4"/>
    <w:rsid w:val="00635E6D"/>
    <w:rsid w:val="0063772E"/>
    <w:rsid w:val="00637D3D"/>
    <w:rsid w:val="00641C41"/>
    <w:rsid w:val="00641DDD"/>
    <w:rsid w:val="00642072"/>
    <w:rsid w:val="00643208"/>
    <w:rsid w:val="00643EC6"/>
    <w:rsid w:val="006448B9"/>
    <w:rsid w:val="00644B79"/>
    <w:rsid w:val="00645167"/>
    <w:rsid w:val="006458A1"/>
    <w:rsid w:val="006464AE"/>
    <w:rsid w:val="006468FA"/>
    <w:rsid w:val="006470C6"/>
    <w:rsid w:val="00647201"/>
    <w:rsid w:val="0065025C"/>
    <w:rsid w:val="006518EA"/>
    <w:rsid w:val="00651C88"/>
    <w:rsid w:val="006546FF"/>
    <w:rsid w:val="00654A8D"/>
    <w:rsid w:val="0065765B"/>
    <w:rsid w:val="00657F59"/>
    <w:rsid w:val="00660B99"/>
    <w:rsid w:val="00660D43"/>
    <w:rsid w:val="006617F0"/>
    <w:rsid w:val="00661B80"/>
    <w:rsid w:val="00662319"/>
    <w:rsid w:val="006636A3"/>
    <w:rsid w:val="0066460C"/>
    <w:rsid w:val="00664D1D"/>
    <w:rsid w:val="006655E5"/>
    <w:rsid w:val="0066574B"/>
    <w:rsid w:val="00665A36"/>
    <w:rsid w:val="00666868"/>
    <w:rsid w:val="00667061"/>
    <w:rsid w:val="0066708D"/>
    <w:rsid w:val="00670C3D"/>
    <w:rsid w:val="00671006"/>
    <w:rsid w:val="00671357"/>
    <w:rsid w:val="0067435E"/>
    <w:rsid w:val="00675230"/>
    <w:rsid w:val="006759E0"/>
    <w:rsid w:val="00675D55"/>
    <w:rsid w:val="0067685A"/>
    <w:rsid w:val="006775FF"/>
    <w:rsid w:val="00677BAF"/>
    <w:rsid w:val="00677CA4"/>
    <w:rsid w:val="006806DF"/>
    <w:rsid w:val="00681220"/>
    <w:rsid w:val="00682AAD"/>
    <w:rsid w:val="00682F19"/>
    <w:rsid w:val="006845C3"/>
    <w:rsid w:val="0068570C"/>
    <w:rsid w:val="006857FB"/>
    <w:rsid w:val="00685B13"/>
    <w:rsid w:val="0068643C"/>
    <w:rsid w:val="006865E8"/>
    <w:rsid w:val="006866A0"/>
    <w:rsid w:val="006874B4"/>
    <w:rsid w:val="0068760A"/>
    <w:rsid w:val="0068763E"/>
    <w:rsid w:val="00690A6D"/>
    <w:rsid w:val="00690E40"/>
    <w:rsid w:val="00694C60"/>
    <w:rsid w:val="006959F7"/>
    <w:rsid w:val="00695D21"/>
    <w:rsid w:val="00696691"/>
    <w:rsid w:val="006967DA"/>
    <w:rsid w:val="00696C7F"/>
    <w:rsid w:val="00697703"/>
    <w:rsid w:val="006A089E"/>
    <w:rsid w:val="006A25FB"/>
    <w:rsid w:val="006A3239"/>
    <w:rsid w:val="006A3327"/>
    <w:rsid w:val="006A40B5"/>
    <w:rsid w:val="006A6D26"/>
    <w:rsid w:val="006A7554"/>
    <w:rsid w:val="006A7BB5"/>
    <w:rsid w:val="006B1212"/>
    <w:rsid w:val="006B1CA7"/>
    <w:rsid w:val="006B3451"/>
    <w:rsid w:val="006B3A2F"/>
    <w:rsid w:val="006B425D"/>
    <w:rsid w:val="006B4EEE"/>
    <w:rsid w:val="006B54CC"/>
    <w:rsid w:val="006B64A2"/>
    <w:rsid w:val="006B7112"/>
    <w:rsid w:val="006B735E"/>
    <w:rsid w:val="006B7EA6"/>
    <w:rsid w:val="006C1562"/>
    <w:rsid w:val="006C19B9"/>
    <w:rsid w:val="006C1F67"/>
    <w:rsid w:val="006C2EBF"/>
    <w:rsid w:val="006C3276"/>
    <w:rsid w:val="006C3405"/>
    <w:rsid w:val="006C35FB"/>
    <w:rsid w:val="006C3C2D"/>
    <w:rsid w:val="006C4483"/>
    <w:rsid w:val="006C5CE3"/>
    <w:rsid w:val="006C603D"/>
    <w:rsid w:val="006C7113"/>
    <w:rsid w:val="006C77C0"/>
    <w:rsid w:val="006D022A"/>
    <w:rsid w:val="006D02FA"/>
    <w:rsid w:val="006D1198"/>
    <w:rsid w:val="006D1362"/>
    <w:rsid w:val="006D14A5"/>
    <w:rsid w:val="006D3B17"/>
    <w:rsid w:val="006D4310"/>
    <w:rsid w:val="006D51C0"/>
    <w:rsid w:val="006D5328"/>
    <w:rsid w:val="006D5900"/>
    <w:rsid w:val="006D5B39"/>
    <w:rsid w:val="006D7980"/>
    <w:rsid w:val="006D7D4F"/>
    <w:rsid w:val="006E0881"/>
    <w:rsid w:val="006E10CB"/>
    <w:rsid w:val="006E221C"/>
    <w:rsid w:val="006E44BF"/>
    <w:rsid w:val="006E532A"/>
    <w:rsid w:val="006E760A"/>
    <w:rsid w:val="006E78FF"/>
    <w:rsid w:val="006E7ABA"/>
    <w:rsid w:val="006F0173"/>
    <w:rsid w:val="006F1216"/>
    <w:rsid w:val="006F252D"/>
    <w:rsid w:val="006F28FF"/>
    <w:rsid w:val="006F2C89"/>
    <w:rsid w:val="006F33FA"/>
    <w:rsid w:val="006F4BEB"/>
    <w:rsid w:val="006F6EF9"/>
    <w:rsid w:val="007005EB"/>
    <w:rsid w:val="007030A9"/>
    <w:rsid w:val="00703B45"/>
    <w:rsid w:val="00703B84"/>
    <w:rsid w:val="00704096"/>
    <w:rsid w:val="00707B19"/>
    <w:rsid w:val="00711413"/>
    <w:rsid w:val="00711B7E"/>
    <w:rsid w:val="00714173"/>
    <w:rsid w:val="00714E3E"/>
    <w:rsid w:val="00714E84"/>
    <w:rsid w:val="007162B4"/>
    <w:rsid w:val="0072038D"/>
    <w:rsid w:val="00722A45"/>
    <w:rsid w:val="007237D6"/>
    <w:rsid w:val="00723F5B"/>
    <w:rsid w:val="00724F0A"/>
    <w:rsid w:val="0072538A"/>
    <w:rsid w:val="007253E0"/>
    <w:rsid w:val="00726812"/>
    <w:rsid w:val="00727042"/>
    <w:rsid w:val="0072712F"/>
    <w:rsid w:val="007275B3"/>
    <w:rsid w:val="00727BF0"/>
    <w:rsid w:val="00730A2B"/>
    <w:rsid w:val="00732848"/>
    <w:rsid w:val="007339A8"/>
    <w:rsid w:val="00733CF8"/>
    <w:rsid w:val="00734EA9"/>
    <w:rsid w:val="00735191"/>
    <w:rsid w:val="00735FCA"/>
    <w:rsid w:val="00736417"/>
    <w:rsid w:val="00737E4E"/>
    <w:rsid w:val="007418ED"/>
    <w:rsid w:val="00743083"/>
    <w:rsid w:val="007451A8"/>
    <w:rsid w:val="00745749"/>
    <w:rsid w:val="00745878"/>
    <w:rsid w:val="007462C7"/>
    <w:rsid w:val="007510B3"/>
    <w:rsid w:val="007540AE"/>
    <w:rsid w:val="007549FA"/>
    <w:rsid w:val="00757495"/>
    <w:rsid w:val="00757E16"/>
    <w:rsid w:val="007608CA"/>
    <w:rsid w:val="0076165A"/>
    <w:rsid w:val="00761E69"/>
    <w:rsid w:val="0076389E"/>
    <w:rsid w:val="0076400C"/>
    <w:rsid w:val="007641D0"/>
    <w:rsid w:val="00765946"/>
    <w:rsid w:val="00765C35"/>
    <w:rsid w:val="00766117"/>
    <w:rsid w:val="0076623F"/>
    <w:rsid w:val="00766249"/>
    <w:rsid w:val="00766A7C"/>
    <w:rsid w:val="007711FE"/>
    <w:rsid w:val="00771AE3"/>
    <w:rsid w:val="00772BDB"/>
    <w:rsid w:val="00772F99"/>
    <w:rsid w:val="007739C6"/>
    <w:rsid w:val="00773B29"/>
    <w:rsid w:val="00774000"/>
    <w:rsid w:val="0077559C"/>
    <w:rsid w:val="0077590A"/>
    <w:rsid w:val="007760A7"/>
    <w:rsid w:val="00776107"/>
    <w:rsid w:val="0077741C"/>
    <w:rsid w:val="0077794D"/>
    <w:rsid w:val="00780C34"/>
    <w:rsid w:val="007818B1"/>
    <w:rsid w:val="00782647"/>
    <w:rsid w:val="00783E15"/>
    <w:rsid w:val="00784931"/>
    <w:rsid w:val="00785E2E"/>
    <w:rsid w:val="007868E7"/>
    <w:rsid w:val="00791261"/>
    <w:rsid w:val="00791D4D"/>
    <w:rsid w:val="00793E6E"/>
    <w:rsid w:val="00793FC9"/>
    <w:rsid w:val="0079523D"/>
    <w:rsid w:val="00795CD5"/>
    <w:rsid w:val="007962E0"/>
    <w:rsid w:val="00796405"/>
    <w:rsid w:val="00797365"/>
    <w:rsid w:val="00797AA4"/>
    <w:rsid w:val="007A0694"/>
    <w:rsid w:val="007A1126"/>
    <w:rsid w:val="007A17EF"/>
    <w:rsid w:val="007A218C"/>
    <w:rsid w:val="007A28FE"/>
    <w:rsid w:val="007A3B09"/>
    <w:rsid w:val="007A3EF4"/>
    <w:rsid w:val="007A4F12"/>
    <w:rsid w:val="007A5D0B"/>
    <w:rsid w:val="007A7475"/>
    <w:rsid w:val="007A7C08"/>
    <w:rsid w:val="007A7F0E"/>
    <w:rsid w:val="007B0B53"/>
    <w:rsid w:val="007B109C"/>
    <w:rsid w:val="007B2894"/>
    <w:rsid w:val="007B2F42"/>
    <w:rsid w:val="007B4FD8"/>
    <w:rsid w:val="007B5350"/>
    <w:rsid w:val="007B54F1"/>
    <w:rsid w:val="007B60E1"/>
    <w:rsid w:val="007B612E"/>
    <w:rsid w:val="007B7F01"/>
    <w:rsid w:val="007C0344"/>
    <w:rsid w:val="007C2A01"/>
    <w:rsid w:val="007C341F"/>
    <w:rsid w:val="007C3AB5"/>
    <w:rsid w:val="007C3F4A"/>
    <w:rsid w:val="007C586B"/>
    <w:rsid w:val="007C5999"/>
    <w:rsid w:val="007C6D12"/>
    <w:rsid w:val="007C761B"/>
    <w:rsid w:val="007C7C12"/>
    <w:rsid w:val="007D0432"/>
    <w:rsid w:val="007D08AD"/>
    <w:rsid w:val="007D11DB"/>
    <w:rsid w:val="007D147A"/>
    <w:rsid w:val="007D15C7"/>
    <w:rsid w:val="007D256B"/>
    <w:rsid w:val="007D3498"/>
    <w:rsid w:val="007D4011"/>
    <w:rsid w:val="007D441C"/>
    <w:rsid w:val="007D4C1F"/>
    <w:rsid w:val="007D563A"/>
    <w:rsid w:val="007D6065"/>
    <w:rsid w:val="007D62CF"/>
    <w:rsid w:val="007D6DA1"/>
    <w:rsid w:val="007D7B58"/>
    <w:rsid w:val="007D7C48"/>
    <w:rsid w:val="007D7E4D"/>
    <w:rsid w:val="007E2B23"/>
    <w:rsid w:val="007E2B50"/>
    <w:rsid w:val="007E3A43"/>
    <w:rsid w:val="007E4353"/>
    <w:rsid w:val="007E522F"/>
    <w:rsid w:val="007E558D"/>
    <w:rsid w:val="007E64D4"/>
    <w:rsid w:val="007E7580"/>
    <w:rsid w:val="007E7B32"/>
    <w:rsid w:val="007F01BF"/>
    <w:rsid w:val="007F1920"/>
    <w:rsid w:val="007F23CA"/>
    <w:rsid w:val="007F4AEF"/>
    <w:rsid w:val="007F537C"/>
    <w:rsid w:val="007F5806"/>
    <w:rsid w:val="007F7295"/>
    <w:rsid w:val="0080057A"/>
    <w:rsid w:val="00800D30"/>
    <w:rsid w:val="00800FE1"/>
    <w:rsid w:val="008021BE"/>
    <w:rsid w:val="00802322"/>
    <w:rsid w:val="00802970"/>
    <w:rsid w:val="00803069"/>
    <w:rsid w:val="0080319E"/>
    <w:rsid w:val="00804123"/>
    <w:rsid w:val="00805025"/>
    <w:rsid w:val="008053C3"/>
    <w:rsid w:val="00805B90"/>
    <w:rsid w:val="00805C5A"/>
    <w:rsid w:val="00806582"/>
    <w:rsid w:val="00806878"/>
    <w:rsid w:val="00806AD0"/>
    <w:rsid w:val="00806ED5"/>
    <w:rsid w:val="00810B71"/>
    <w:rsid w:val="00810F57"/>
    <w:rsid w:val="00811B61"/>
    <w:rsid w:val="00813076"/>
    <w:rsid w:val="00813B28"/>
    <w:rsid w:val="0081403B"/>
    <w:rsid w:val="0081672F"/>
    <w:rsid w:val="00821460"/>
    <w:rsid w:val="00821E2A"/>
    <w:rsid w:val="00822233"/>
    <w:rsid w:val="00822303"/>
    <w:rsid w:val="00823AD5"/>
    <w:rsid w:val="00823D23"/>
    <w:rsid w:val="00823EE5"/>
    <w:rsid w:val="0082693E"/>
    <w:rsid w:val="00826E0F"/>
    <w:rsid w:val="008276C1"/>
    <w:rsid w:val="00827895"/>
    <w:rsid w:val="0083010B"/>
    <w:rsid w:val="008301E5"/>
    <w:rsid w:val="00832E67"/>
    <w:rsid w:val="008362B6"/>
    <w:rsid w:val="0083657F"/>
    <w:rsid w:val="00836EB0"/>
    <w:rsid w:val="0083708C"/>
    <w:rsid w:val="0084070C"/>
    <w:rsid w:val="00840A01"/>
    <w:rsid w:val="00841039"/>
    <w:rsid w:val="0084123C"/>
    <w:rsid w:val="008415C7"/>
    <w:rsid w:val="00842070"/>
    <w:rsid w:val="008429D2"/>
    <w:rsid w:val="00843769"/>
    <w:rsid w:val="00843DE0"/>
    <w:rsid w:val="00844F71"/>
    <w:rsid w:val="008459E0"/>
    <w:rsid w:val="0084606A"/>
    <w:rsid w:val="00847738"/>
    <w:rsid w:val="008479C9"/>
    <w:rsid w:val="00850A43"/>
    <w:rsid w:val="00850DC5"/>
    <w:rsid w:val="0085133C"/>
    <w:rsid w:val="00851E47"/>
    <w:rsid w:val="008520BF"/>
    <w:rsid w:val="00852DFF"/>
    <w:rsid w:val="0085326F"/>
    <w:rsid w:val="008534C6"/>
    <w:rsid w:val="00853F53"/>
    <w:rsid w:val="00854047"/>
    <w:rsid w:val="00854156"/>
    <w:rsid w:val="00855509"/>
    <w:rsid w:val="008560E6"/>
    <w:rsid w:val="00856551"/>
    <w:rsid w:val="008566E0"/>
    <w:rsid w:val="00856C21"/>
    <w:rsid w:val="0085703D"/>
    <w:rsid w:val="00857093"/>
    <w:rsid w:val="0086011D"/>
    <w:rsid w:val="008606AA"/>
    <w:rsid w:val="00860BA9"/>
    <w:rsid w:val="00861B3A"/>
    <w:rsid w:val="00861C9A"/>
    <w:rsid w:val="00862702"/>
    <w:rsid w:val="00864BA9"/>
    <w:rsid w:val="00865B9E"/>
    <w:rsid w:val="00865EB3"/>
    <w:rsid w:val="0086714C"/>
    <w:rsid w:val="00867AAF"/>
    <w:rsid w:val="008709A8"/>
    <w:rsid w:val="0087143F"/>
    <w:rsid w:val="00872057"/>
    <w:rsid w:val="00873A70"/>
    <w:rsid w:val="00874244"/>
    <w:rsid w:val="00874955"/>
    <w:rsid w:val="00874D2A"/>
    <w:rsid w:val="00875042"/>
    <w:rsid w:val="00877BB6"/>
    <w:rsid w:val="0088177C"/>
    <w:rsid w:val="00881E1E"/>
    <w:rsid w:val="00881F2E"/>
    <w:rsid w:val="0088465F"/>
    <w:rsid w:val="008862D9"/>
    <w:rsid w:val="008874F0"/>
    <w:rsid w:val="00887858"/>
    <w:rsid w:val="00888862"/>
    <w:rsid w:val="00890286"/>
    <w:rsid w:val="008903C2"/>
    <w:rsid w:val="0089143D"/>
    <w:rsid w:val="00892ADB"/>
    <w:rsid w:val="00892D1F"/>
    <w:rsid w:val="0089334A"/>
    <w:rsid w:val="008935FB"/>
    <w:rsid w:val="008940E2"/>
    <w:rsid w:val="008942D8"/>
    <w:rsid w:val="00894A35"/>
    <w:rsid w:val="00894CB7"/>
    <w:rsid w:val="00896832"/>
    <w:rsid w:val="00896E6E"/>
    <w:rsid w:val="008970CA"/>
    <w:rsid w:val="008A0664"/>
    <w:rsid w:val="008A146E"/>
    <w:rsid w:val="008A21DE"/>
    <w:rsid w:val="008A457C"/>
    <w:rsid w:val="008A5E33"/>
    <w:rsid w:val="008A6671"/>
    <w:rsid w:val="008A7FE2"/>
    <w:rsid w:val="008B05FD"/>
    <w:rsid w:val="008B0E9B"/>
    <w:rsid w:val="008B1534"/>
    <w:rsid w:val="008B1E13"/>
    <w:rsid w:val="008B2460"/>
    <w:rsid w:val="008B389F"/>
    <w:rsid w:val="008B43CB"/>
    <w:rsid w:val="008B60C2"/>
    <w:rsid w:val="008B6B26"/>
    <w:rsid w:val="008C00D8"/>
    <w:rsid w:val="008C1402"/>
    <w:rsid w:val="008C2CB3"/>
    <w:rsid w:val="008C353F"/>
    <w:rsid w:val="008C3667"/>
    <w:rsid w:val="008C4590"/>
    <w:rsid w:val="008C5490"/>
    <w:rsid w:val="008D06D0"/>
    <w:rsid w:val="008D15AC"/>
    <w:rsid w:val="008D1CAE"/>
    <w:rsid w:val="008D2ADD"/>
    <w:rsid w:val="008D31EA"/>
    <w:rsid w:val="008D4379"/>
    <w:rsid w:val="008D4B8B"/>
    <w:rsid w:val="008D57C5"/>
    <w:rsid w:val="008D58D3"/>
    <w:rsid w:val="008D5EA8"/>
    <w:rsid w:val="008D5FBB"/>
    <w:rsid w:val="008D6D84"/>
    <w:rsid w:val="008D7BC3"/>
    <w:rsid w:val="008D7C5A"/>
    <w:rsid w:val="008D7EAF"/>
    <w:rsid w:val="008E0B50"/>
    <w:rsid w:val="008E0DE9"/>
    <w:rsid w:val="008E12C1"/>
    <w:rsid w:val="008E1AAE"/>
    <w:rsid w:val="008E265B"/>
    <w:rsid w:val="008E3AB7"/>
    <w:rsid w:val="008E3B6B"/>
    <w:rsid w:val="008E5F42"/>
    <w:rsid w:val="008E7701"/>
    <w:rsid w:val="008E7BC1"/>
    <w:rsid w:val="008F148B"/>
    <w:rsid w:val="008F2CA7"/>
    <w:rsid w:val="008F2E24"/>
    <w:rsid w:val="008F3B6B"/>
    <w:rsid w:val="008F407B"/>
    <w:rsid w:val="008F451D"/>
    <w:rsid w:val="008F471D"/>
    <w:rsid w:val="008F4973"/>
    <w:rsid w:val="008F4F93"/>
    <w:rsid w:val="008F507C"/>
    <w:rsid w:val="008F511E"/>
    <w:rsid w:val="008F54BA"/>
    <w:rsid w:val="008F56E4"/>
    <w:rsid w:val="008F64B7"/>
    <w:rsid w:val="008F6863"/>
    <w:rsid w:val="008F745C"/>
    <w:rsid w:val="009018DE"/>
    <w:rsid w:val="0090401D"/>
    <w:rsid w:val="00904701"/>
    <w:rsid w:val="0090486A"/>
    <w:rsid w:val="009055E4"/>
    <w:rsid w:val="00907019"/>
    <w:rsid w:val="0090777F"/>
    <w:rsid w:val="00907C61"/>
    <w:rsid w:val="00910D81"/>
    <w:rsid w:val="0091116E"/>
    <w:rsid w:val="00911669"/>
    <w:rsid w:val="009123B6"/>
    <w:rsid w:val="0091327B"/>
    <w:rsid w:val="00913354"/>
    <w:rsid w:val="00913F21"/>
    <w:rsid w:val="0091573A"/>
    <w:rsid w:val="00915EF4"/>
    <w:rsid w:val="00916599"/>
    <w:rsid w:val="00916EDC"/>
    <w:rsid w:val="009178FA"/>
    <w:rsid w:val="00921A58"/>
    <w:rsid w:val="00922594"/>
    <w:rsid w:val="00922AB1"/>
    <w:rsid w:val="00923084"/>
    <w:rsid w:val="00923225"/>
    <w:rsid w:val="00923259"/>
    <w:rsid w:val="0092399B"/>
    <w:rsid w:val="009250BA"/>
    <w:rsid w:val="00925908"/>
    <w:rsid w:val="00925AC8"/>
    <w:rsid w:val="00925CFF"/>
    <w:rsid w:val="0092621D"/>
    <w:rsid w:val="00926BDC"/>
    <w:rsid w:val="00927619"/>
    <w:rsid w:val="00927B31"/>
    <w:rsid w:val="00931A8E"/>
    <w:rsid w:val="009321C8"/>
    <w:rsid w:val="00932489"/>
    <w:rsid w:val="0093263B"/>
    <w:rsid w:val="00932939"/>
    <w:rsid w:val="009350CB"/>
    <w:rsid w:val="0093639B"/>
    <w:rsid w:val="009372EC"/>
    <w:rsid w:val="00941520"/>
    <w:rsid w:val="00942A97"/>
    <w:rsid w:val="00942F97"/>
    <w:rsid w:val="00943892"/>
    <w:rsid w:val="00943C51"/>
    <w:rsid w:val="00944B94"/>
    <w:rsid w:val="009456C8"/>
    <w:rsid w:val="009457CE"/>
    <w:rsid w:val="00945C99"/>
    <w:rsid w:val="009461DD"/>
    <w:rsid w:val="0094666D"/>
    <w:rsid w:val="00947886"/>
    <w:rsid w:val="00951472"/>
    <w:rsid w:val="009527BF"/>
    <w:rsid w:val="009537E4"/>
    <w:rsid w:val="00954480"/>
    <w:rsid w:val="00954AD1"/>
    <w:rsid w:val="00955234"/>
    <w:rsid w:val="00955862"/>
    <w:rsid w:val="00955BB2"/>
    <w:rsid w:val="009575A5"/>
    <w:rsid w:val="00957805"/>
    <w:rsid w:val="0096092F"/>
    <w:rsid w:val="00960CA7"/>
    <w:rsid w:val="009615B7"/>
    <w:rsid w:val="00961FB0"/>
    <w:rsid w:val="009624A6"/>
    <w:rsid w:val="00963085"/>
    <w:rsid w:val="00963993"/>
    <w:rsid w:val="009649F5"/>
    <w:rsid w:val="009659FD"/>
    <w:rsid w:val="00965CE5"/>
    <w:rsid w:val="009660E5"/>
    <w:rsid w:val="009711FB"/>
    <w:rsid w:val="0097222B"/>
    <w:rsid w:val="00972850"/>
    <w:rsid w:val="00972DA9"/>
    <w:rsid w:val="00973025"/>
    <w:rsid w:val="009742D4"/>
    <w:rsid w:val="009743A1"/>
    <w:rsid w:val="00975634"/>
    <w:rsid w:val="00976ED4"/>
    <w:rsid w:val="0098048D"/>
    <w:rsid w:val="0098123B"/>
    <w:rsid w:val="00981521"/>
    <w:rsid w:val="00981CC2"/>
    <w:rsid w:val="00982581"/>
    <w:rsid w:val="0098351C"/>
    <w:rsid w:val="00992111"/>
    <w:rsid w:val="00992CC3"/>
    <w:rsid w:val="009931F1"/>
    <w:rsid w:val="009940A7"/>
    <w:rsid w:val="0099439A"/>
    <w:rsid w:val="0099476B"/>
    <w:rsid w:val="009948F2"/>
    <w:rsid w:val="0099578C"/>
    <w:rsid w:val="009960EE"/>
    <w:rsid w:val="00996684"/>
    <w:rsid w:val="00996F83"/>
    <w:rsid w:val="00997CFC"/>
    <w:rsid w:val="00997DC9"/>
    <w:rsid w:val="009A0851"/>
    <w:rsid w:val="009A187A"/>
    <w:rsid w:val="009A3BF4"/>
    <w:rsid w:val="009A55B7"/>
    <w:rsid w:val="009A7CFC"/>
    <w:rsid w:val="009B086D"/>
    <w:rsid w:val="009B1D7E"/>
    <w:rsid w:val="009B1F0A"/>
    <w:rsid w:val="009B3205"/>
    <w:rsid w:val="009B3437"/>
    <w:rsid w:val="009B5796"/>
    <w:rsid w:val="009B5EC0"/>
    <w:rsid w:val="009B6494"/>
    <w:rsid w:val="009B67C9"/>
    <w:rsid w:val="009B72C2"/>
    <w:rsid w:val="009C065D"/>
    <w:rsid w:val="009C25A0"/>
    <w:rsid w:val="009C27CF"/>
    <w:rsid w:val="009C3149"/>
    <w:rsid w:val="009C3AD2"/>
    <w:rsid w:val="009C70E1"/>
    <w:rsid w:val="009C7873"/>
    <w:rsid w:val="009D0156"/>
    <w:rsid w:val="009D05B9"/>
    <w:rsid w:val="009D0B7F"/>
    <w:rsid w:val="009D1627"/>
    <w:rsid w:val="009D1D4D"/>
    <w:rsid w:val="009D2517"/>
    <w:rsid w:val="009D28AA"/>
    <w:rsid w:val="009D319E"/>
    <w:rsid w:val="009D34A4"/>
    <w:rsid w:val="009D7C9E"/>
    <w:rsid w:val="009D7E6F"/>
    <w:rsid w:val="009DF20A"/>
    <w:rsid w:val="009E108A"/>
    <w:rsid w:val="009E168E"/>
    <w:rsid w:val="009E18DB"/>
    <w:rsid w:val="009E1F33"/>
    <w:rsid w:val="009E24BB"/>
    <w:rsid w:val="009E2888"/>
    <w:rsid w:val="009E3660"/>
    <w:rsid w:val="009E3959"/>
    <w:rsid w:val="009E47C6"/>
    <w:rsid w:val="009E4A1E"/>
    <w:rsid w:val="009E6099"/>
    <w:rsid w:val="009E6248"/>
    <w:rsid w:val="009F0769"/>
    <w:rsid w:val="009F1AA3"/>
    <w:rsid w:val="009F1E01"/>
    <w:rsid w:val="009F2CC8"/>
    <w:rsid w:val="009F33FA"/>
    <w:rsid w:val="009F49D7"/>
    <w:rsid w:val="009F4A62"/>
    <w:rsid w:val="009F6233"/>
    <w:rsid w:val="009F6C08"/>
    <w:rsid w:val="009F7A74"/>
    <w:rsid w:val="009F7E57"/>
    <w:rsid w:val="00A00627"/>
    <w:rsid w:val="00A00895"/>
    <w:rsid w:val="00A0122A"/>
    <w:rsid w:val="00A0481B"/>
    <w:rsid w:val="00A05C56"/>
    <w:rsid w:val="00A06706"/>
    <w:rsid w:val="00A11443"/>
    <w:rsid w:val="00A1145C"/>
    <w:rsid w:val="00A13E98"/>
    <w:rsid w:val="00A14D41"/>
    <w:rsid w:val="00A14F17"/>
    <w:rsid w:val="00A20CBC"/>
    <w:rsid w:val="00A223D6"/>
    <w:rsid w:val="00A223EB"/>
    <w:rsid w:val="00A23966"/>
    <w:rsid w:val="00A23BCC"/>
    <w:rsid w:val="00A23E17"/>
    <w:rsid w:val="00A27326"/>
    <w:rsid w:val="00A27C6C"/>
    <w:rsid w:val="00A318E9"/>
    <w:rsid w:val="00A32114"/>
    <w:rsid w:val="00A327B8"/>
    <w:rsid w:val="00A342B4"/>
    <w:rsid w:val="00A343FA"/>
    <w:rsid w:val="00A3524D"/>
    <w:rsid w:val="00A35CA0"/>
    <w:rsid w:val="00A36D4E"/>
    <w:rsid w:val="00A37431"/>
    <w:rsid w:val="00A37ED5"/>
    <w:rsid w:val="00A40AC8"/>
    <w:rsid w:val="00A40FB0"/>
    <w:rsid w:val="00A41A98"/>
    <w:rsid w:val="00A4281D"/>
    <w:rsid w:val="00A42A04"/>
    <w:rsid w:val="00A446D0"/>
    <w:rsid w:val="00A44FDB"/>
    <w:rsid w:val="00A478C3"/>
    <w:rsid w:val="00A512FB"/>
    <w:rsid w:val="00A51840"/>
    <w:rsid w:val="00A51D3B"/>
    <w:rsid w:val="00A521FE"/>
    <w:rsid w:val="00A53956"/>
    <w:rsid w:val="00A539C4"/>
    <w:rsid w:val="00A54F4F"/>
    <w:rsid w:val="00A54F88"/>
    <w:rsid w:val="00A55120"/>
    <w:rsid w:val="00A56B83"/>
    <w:rsid w:val="00A60535"/>
    <w:rsid w:val="00A6125D"/>
    <w:rsid w:val="00A62A86"/>
    <w:rsid w:val="00A62B63"/>
    <w:rsid w:val="00A62C86"/>
    <w:rsid w:val="00A65298"/>
    <w:rsid w:val="00A6573E"/>
    <w:rsid w:val="00A6615D"/>
    <w:rsid w:val="00A67CE7"/>
    <w:rsid w:val="00A70B04"/>
    <w:rsid w:val="00A70F44"/>
    <w:rsid w:val="00A72973"/>
    <w:rsid w:val="00A741FA"/>
    <w:rsid w:val="00A75A12"/>
    <w:rsid w:val="00A76273"/>
    <w:rsid w:val="00A76465"/>
    <w:rsid w:val="00A7646B"/>
    <w:rsid w:val="00A764AE"/>
    <w:rsid w:val="00A769AC"/>
    <w:rsid w:val="00A77065"/>
    <w:rsid w:val="00A77C8B"/>
    <w:rsid w:val="00A82458"/>
    <w:rsid w:val="00A82B6E"/>
    <w:rsid w:val="00A85A42"/>
    <w:rsid w:val="00A86728"/>
    <w:rsid w:val="00A86845"/>
    <w:rsid w:val="00A87C75"/>
    <w:rsid w:val="00A90C0F"/>
    <w:rsid w:val="00A92670"/>
    <w:rsid w:val="00A928E4"/>
    <w:rsid w:val="00A93FE9"/>
    <w:rsid w:val="00A94D3D"/>
    <w:rsid w:val="00A9607B"/>
    <w:rsid w:val="00A96844"/>
    <w:rsid w:val="00A96EC5"/>
    <w:rsid w:val="00A972AE"/>
    <w:rsid w:val="00AA0146"/>
    <w:rsid w:val="00AA2BA4"/>
    <w:rsid w:val="00AA4757"/>
    <w:rsid w:val="00AA4B7F"/>
    <w:rsid w:val="00AA4C1A"/>
    <w:rsid w:val="00AA5E9C"/>
    <w:rsid w:val="00AA6DE1"/>
    <w:rsid w:val="00AA7CB2"/>
    <w:rsid w:val="00AB00EA"/>
    <w:rsid w:val="00AB12D0"/>
    <w:rsid w:val="00AB1705"/>
    <w:rsid w:val="00AB34FC"/>
    <w:rsid w:val="00AB36B6"/>
    <w:rsid w:val="00AB3C87"/>
    <w:rsid w:val="00AB3D03"/>
    <w:rsid w:val="00AB4C58"/>
    <w:rsid w:val="00AB55E6"/>
    <w:rsid w:val="00AB5D02"/>
    <w:rsid w:val="00AB62F9"/>
    <w:rsid w:val="00AB6EBA"/>
    <w:rsid w:val="00AC03D6"/>
    <w:rsid w:val="00AC2586"/>
    <w:rsid w:val="00AC4232"/>
    <w:rsid w:val="00AC4C58"/>
    <w:rsid w:val="00AC4D11"/>
    <w:rsid w:val="00AC54EF"/>
    <w:rsid w:val="00AC590C"/>
    <w:rsid w:val="00AC6983"/>
    <w:rsid w:val="00AC6F56"/>
    <w:rsid w:val="00AC702E"/>
    <w:rsid w:val="00AC79DB"/>
    <w:rsid w:val="00AC7BD5"/>
    <w:rsid w:val="00AC7F01"/>
    <w:rsid w:val="00AD12B5"/>
    <w:rsid w:val="00AD25A6"/>
    <w:rsid w:val="00AD3B18"/>
    <w:rsid w:val="00AD46D4"/>
    <w:rsid w:val="00AD4B80"/>
    <w:rsid w:val="00AD7070"/>
    <w:rsid w:val="00AD788E"/>
    <w:rsid w:val="00AE12FC"/>
    <w:rsid w:val="00AE1B6F"/>
    <w:rsid w:val="00AE2DA1"/>
    <w:rsid w:val="00AE3767"/>
    <w:rsid w:val="00AE3831"/>
    <w:rsid w:val="00AE3A06"/>
    <w:rsid w:val="00AE4327"/>
    <w:rsid w:val="00AE43D0"/>
    <w:rsid w:val="00AE5530"/>
    <w:rsid w:val="00AE61ED"/>
    <w:rsid w:val="00AE665A"/>
    <w:rsid w:val="00AE6932"/>
    <w:rsid w:val="00AE7460"/>
    <w:rsid w:val="00AE7D49"/>
    <w:rsid w:val="00AE7F61"/>
    <w:rsid w:val="00AF0946"/>
    <w:rsid w:val="00AF2653"/>
    <w:rsid w:val="00AF2B07"/>
    <w:rsid w:val="00AF33FE"/>
    <w:rsid w:val="00AF382D"/>
    <w:rsid w:val="00AF3FF9"/>
    <w:rsid w:val="00AF4F0E"/>
    <w:rsid w:val="00AF54E7"/>
    <w:rsid w:val="00AF5799"/>
    <w:rsid w:val="00AF5ECF"/>
    <w:rsid w:val="00AF6007"/>
    <w:rsid w:val="00AF71C8"/>
    <w:rsid w:val="00AF753D"/>
    <w:rsid w:val="00AF7FA0"/>
    <w:rsid w:val="00B01065"/>
    <w:rsid w:val="00B01AD5"/>
    <w:rsid w:val="00B0215B"/>
    <w:rsid w:val="00B0290B"/>
    <w:rsid w:val="00B03746"/>
    <w:rsid w:val="00B0382C"/>
    <w:rsid w:val="00B039EC"/>
    <w:rsid w:val="00B0419D"/>
    <w:rsid w:val="00B04FC5"/>
    <w:rsid w:val="00B06F17"/>
    <w:rsid w:val="00B117F1"/>
    <w:rsid w:val="00B11C57"/>
    <w:rsid w:val="00B11C6A"/>
    <w:rsid w:val="00B12C24"/>
    <w:rsid w:val="00B13E1E"/>
    <w:rsid w:val="00B15211"/>
    <w:rsid w:val="00B2207D"/>
    <w:rsid w:val="00B23F17"/>
    <w:rsid w:val="00B24629"/>
    <w:rsid w:val="00B24CD4"/>
    <w:rsid w:val="00B25799"/>
    <w:rsid w:val="00B263CE"/>
    <w:rsid w:val="00B26980"/>
    <w:rsid w:val="00B3054A"/>
    <w:rsid w:val="00B3095D"/>
    <w:rsid w:val="00B30B1C"/>
    <w:rsid w:val="00B329EE"/>
    <w:rsid w:val="00B32E59"/>
    <w:rsid w:val="00B33E00"/>
    <w:rsid w:val="00B348A5"/>
    <w:rsid w:val="00B35749"/>
    <w:rsid w:val="00B365F9"/>
    <w:rsid w:val="00B377A2"/>
    <w:rsid w:val="00B40E0F"/>
    <w:rsid w:val="00B419E8"/>
    <w:rsid w:val="00B421CD"/>
    <w:rsid w:val="00B4241F"/>
    <w:rsid w:val="00B425A7"/>
    <w:rsid w:val="00B42891"/>
    <w:rsid w:val="00B43081"/>
    <w:rsid w:val="00B4367B"/>
    <w:rsid w:val="00B43856"/>
    <w:rsid w:val="00B43FF2"/>
    <w:rsid w:val="00B45107"/>
    <w:rsid w:val="00B459F3"/>
    <w:rsid w:val="00B459FA"/>
    <w:rsid w:val="00B46CDE"/>
    <w:rsid w:val="00B46E6B"/>
    <w:rsid w:val="00B500AD"/>
    <w:rsid w:val="00B50545"/>
    <w:rsid w:val="00B5069F"/>
    <w:rsid w:val="00B50A5B"/>
    <w:rsid w:val="00B50B66"/>
    <w:rsid w:val="00B5133A"/>
    <w:rsid w:val="00B5294B"/>
    <w:rsid w:val="00B53B1B"/>
    <w:rsid w:val="00B54087"/>
    <w:rsid w:val="00B55283"/>
    <w:rsid w:val="00B55738"/>
    <w:rsid w:val="00B5628F"/>
    <w:rsid w:val="00B569DE"/>
    <w:rsid w:val="00B5703F"/>
    <w:rsid w:val="00B57100"/>
    <w:rsid w:val="00B57178"/>
    <w:rsid w:val="00B5767A"/>
    <w:rsid w:val="00B57CBD"/>
    <w:rsid w:val="00B61109"/>
    <w:rsid w:val="00B61524"/>
    <w:rsid w:val="00B61781"/>
    <w:rsid w:val="00B62A31"/>
    <w:rsid w:val="00B66106"/>
    <w:rsid w:val="00B663BF"/>
    <w:rsid w:val="00B67C8B"/>
    <w:rsid w:val="00B70828"/>
    <w:rsid w:val="00B709C3"/>
    <w:rsid w:val="00B709C7"/>
    <w:rsid w:val="00B723D9"/>
    <w:rsid w:val="00B72963"/>
    <w:rsid w:val="00B73F4A"/>
    <w:rsid w:val="00B75C9B"/>
    <w:rsid w:val="00B76D76"/>
    <w:rsid w:val="00B7712E"/>
    <w:rsid w:val="00B77244"/>
    <w:rsid w:val="00B776DD"/>
    <w:rsid w:val="00B77D6B"/>
    <w:rsid w:val="00B801AC"/>
    <w:rsid w:val="00B80C95"/>
    <w:rsid w:val="00B81003"/>
    <w:rsid w:val="00B81A79"/>
    <w:rsid w:val="00B82AF1"/>
    <w:rsid w:val="00B84A11"/>
    <w:rsid w:val="00B85E10"/>
    <w:rsid w:val="00B8620D"/>
    <w:rsid w:val="00B86CCB"/>
    <w:rsid w:val="00B87498"/>
    <w:rsid w:val="00B906A0"/>
    <w:rsid w:val="00B90EA9"/>
    <w:rsid w:val="00B93BCA"/>
    <w:rsid w:val="00B95797"/>
    <w:rsid w:val="00B96DC6"/>
    <w:rsid w:val="00B97CC2"/>
    <w:rsid w:val="00BA04D0"/>
    <w:rsid w:val="00BA093A"/>
    <w:rsid w:val="00BA0C6E"/>
    <w:rsid w:val="00BA0DAF"/>
    <w:rsid w:val="00BA0FED"/>
    <w:rsid w:val="00BA1D54"/>
    <w:rsid w:val="00BA2F15"/>
    <w:rsid w:val="00BA3E36"/>
    <w:rsid w:val="00BA48A5"/>
    <w:rsid w:val="00BA50A4"/>
    <w:rsid w:val="00BA6D24"/>
    <w:rsid w:val="00BA70E8"/>
    <w:rsid w:val="00BB0599"/>
    <w:rsid w:val="00BB1199"/>
    <w:rsid w:val="00BB1FE0"/>
    <w:rsid w:val="00BB2C1B"/>
    <w:rsid w:val="00BB3DDC"/>
    <w:rsid w:val="00BB41B7"/>
    <w:rsid w:val="00BB4A68"/>
    <w:rsid w:val="00BB5967"/>
    <w:rsid w:val="00BB62AB"/>
    <w:rsid w:val="00BB6573"/>
    <w:rsid w:val="00BB6729"/>
    <w:rsid w:val="00BB6EA8"/>
    <w:rsid w:val="00BB7145"/>
    <w:rsid w:val="00BB72F4"/>
    <w:rsid w:val="00BC0DDE"/>
    <w:rsid w:val="00BC1A88"/>
    <w:rsid w:val="00BC2111"/>
    <w:rsid w:val="00BC275D"/>
    <w:rsid w:val="00BC2D1F"/>
    <w:rsid w:val="00BC3508"/>
    <w:rsid w:val="00BC3A9E"/>
    <w:rsid w:val="00BC4E40"/>
    <w:rsid w:val="00BC52A2"/>
    <w:rsid w:val="00BC53DD"/>
    <w:rsid w:val="00BC5E04"/>
    <w:rsid w:val="00BC7909"/>
    <w:rsid w:val="00BC7EF1"/>
    <w:rsid w:val="00BD207F"/>
    <w:rsid w:val="00BD33FB"/>
    <w:rsid w:val="00BD67AE"/>
    <w:rsid w:val="00BD6F32"/>
    <w:rsid w:val="00BD7A39"/>
    <w:rsid w:val="00BE09D9"/>
    <w:rsid w:val="00BE0CF1"/>
    <w:rsid w:val="00BE0F5F"/>
    <w:rsid w:val="00BE0FBD"/>
    <w:rsid w:val="00BE3008"/>
    <w:rsid w:val="00BE323C"/>
    <w:rsid w:val="00BE42B4"/>
    <w:rsid w:val="00BE432B"/>
    <w:rsid w:val="00BE76AD"/>
    <w:rsid w:val="00BE7A0A"/>
    <w:rsid w:val="00BF1C17"/>
    <w:rsid w:val="00BF2205"/>
    <w:rsid w:val="00BF28B9"/>
    <w:rsid w:val="00BF2ADF"/>
    <w:rsid w:val="00BF3164"/>
    <w:rsid w:val="00BF331A"/>
    <w:rsid w:val="00BF37C3"/>
    <w:rsid w:val="00BF3CFA"/>
    <w:rsid w:val="00BF4061"/>
    <w:rsid w:val="00BF43B1"/>
    <w:rsid w:val="00BF600D"/>
    <w:rsid w:val="00BF701D"/>
    <w:rsid w:val="00BF739D"/>
    <w:rsid w:val="00C003C5"/>
    <w:rsid w:val="00C00633"/>
    <w:rsid w:val="00C012A5"/>
    <w:rsid w:val="00C020B0"/>
    <w:rsid w:val="00C0263E"/>
    <w:rsid w:val="00C029D8"/>
    <w:rsid w:val="00C034E0"/>
    <w:rsid w:val="00C04089"/>
    <w:rsid w:val="00C053F4"/>
    <w:rsid w:val="00C079BC"/>
    <w:rsid w:val="00C101A0"/>
    <w:rsid w:val="00C1049A"/>
    <w:rsid w:val="00C11AF4"/>
    <w:rsid w:val="00C11CD0"/>
    <w:rsid w:val="00C126A5"/>
    <w:rsid w:val="00C12F53"/>
    <w:rsid w:val="00C13344"/>
    <w:rsid w:val="00C13FBD"/>
    <w:rsid w:val="00C147CA"/>
    <w:rsid w:val="00C14F68"/>
    <w:rsid w:val="00C16222"/>
    <w:rsid w:val="00C16800"/>
    <w:rsid w:val="00C224EE"/>
    <w:rsid w:val="00C22806"/>
    <w:rsid w:val="00C22910"/>
    <w:rsid w:val="00C239AA"/>
    <w:rsid w:val="00C23CB3"/>
    <w:rsid w:val="00C25F5C"/>
    <w:rsid w:val="00C2600B"/>
    <w:rsid w:val="00C266C4"/>
    <w:rsid w:val="00C334BF"/>
    <w:rsid w:val="00C3464C"/>
    <w:rsid w:val="00C34778"/>
    <w:rsid w:val="00C365E6"/>
    <w:rsid w:val="00C36C56"/>
    <w:rsid w:val="00C378D3"/>
    <w:rsid w:val="00C41EA0"/>
    <w:rsid w:val="00C41EBF"/>
    <w:rsid w:val="00C426AF"/>
    <w:rsid w:val="00C42A67"/>
    <w:rsid w:val="00C43754"/>
    <w:rsid w:val="00C4386C"/>
    <w:rsid w:val="00C4386F"/>
    <w:rsid w:val="00C44054"/>
    <w:rsid w:val="00C4533C"/>
    <w:rsid w:val="00C4595E"/>
    <w:rsid w:val="00C45F62"/>
    <w:rsid w:val="00C47B40"/>
    <w:rsid w:val="00C5144F"/>
    <w:rsid w:val="00C51F70"/>
    <w:rsid w:val="00C524D9"/>
    <w:rsid w:val="00C52A7C"/>
    <w:rsid w:val="00C52DA6"/>
    <w:rsid w:val="00C537E6"/>
    <w:rsid w:val="00C54E80"/>
    <w:rsid w:val="00C552E5"/>
    <w:rsid w:val="00C603B1"/>
    <w:rsid w:val="00C60A31"/>
    <w:rsid w:val="00C60C92"/>
    <w:rsid w:val="00C62A5B"/>
    <w:rsid w:val="00C62DC1"/>
    <w:rsid w:val="00C63048"/>
    <w:rsid w:val="00C63977"/>
    <w:rsid w:val="00C6472A"/>
    <w:rsid w:val="00C65478"/>
    <w:rsid w:val="00C656D5"/>
    <w:rsid w:val="00C664D3"/>
    <w:rsid w:val="00C6736E"/>
    <w:rsid w:val="00C67FB0"/>
    <w:rsid w:val="00C702E1"/>
    <w:rsid w:val="00C717C7"/>
    <w:rsid w:val="00C71B37"/>
    <w:rsid w:val="00C71C5A"/>
    <w:rsid w:val="00C72F36"/>
    <w:rsid w:val="00C73A17"/>
    <w:rsid w:val="00C74D7D"/>
    <w:rsid w:val="00C7501B"/>
    <w:rsid w:val="00C7598B"/>
    <w:rsid w:val="00C7676E"/>
    <w:rsid w:val="00C76F3D"/>
    <w:rsid w:val="00C80A47"/>
    <w:rsid w:val="00C8293C"/>
    <w:rsid w:val="00C8436D"/>
    <w:rsid w:val="00C846E0"/>
    <w:rsid w:val="00C8788E"/>
    <w:rsid w:val="00C90560"/>
    <w:rsid w:val="00C91B0A"/>
    <w:rsid w:val="00C92135"/>
    <w:rsid w:val="00C92E85"/>
    <w:rsid w:val="00C93297"/>
    <w:rsid w:val="00C93FA9"/>
    <w:rsid w:val="00C95477"/>
    <w:rsid w:val="00C95D49"/>
    <w:rsid w:val="00C95FC4"/>
    <w:rsid w:val="00C9701A"/>
    <w:rsid w:val="00C975BB"/>
    <w:rsid w:val="00CA0162"/>
    <w:rsid w:val="00CA0226"/>
    <w:rsid w:val="00CA034B"/>
    <w:rsid w:val="00CA11D1"/>
    <w:rsid w:val="00CA27C5"/>
    <w:rsid w:val="00CA5DB0"/>
    <w:rsid w:val="00CA766B"/>
    <w:rsid w:val="00CA7AAB"/>
    <w:rsid w:val="00CB18E6"/>
    <w:rsid w:val="00CB33A4"/>
    <w:rsid w:val="00CB4278"/>
    <w:rsid w:val="00CB6243"/>
    <w:rsid w:val="00CC2CC5"/>
    <w:rsid w:val="00CC2F90"/>
    <w:rsid w:val="00CC3928"/>
    <w:rsid w:val="00CC4175"/>
    <w:rsid w:val="00CC491D"/>
    <w:rsid w:val="00CC4C5E"/>
    <w:rsid w:val="00CC74E4"/>
    <w:rsid w:val="00CD107C"/>
    <w:rsid w:val="00CD22A6"/>
    <w:rsid w:val="00CD2519"/>
    <w:rsid w:val="00CD43C5"/>
    <w:rsid w:val="00CD7BA1"/>
    <w:rsid w:val="00CE1F38"/>
    <w:rsid w:val="00CE346A"/>
    <w:rsid w:val="00CE46CE"/>
    <w:rsid w:val="00CE6FE2"/>
    <w:rsid w:val="00CE7933"/>
    <w:rsid w:val="00CF275C"/>
    <w:rsid w:val="00CF51DA"/>
    <w:rsid w:val="00CF5451"/>
    <w:rsid w:val="00CF5982"/>
    <w:rsid w:val="00CF7CCB"/>
    <w:rsid w:val="00D0175D"/>
    <w:rsid w:val="00D01D7D"/>
    <w:rsid w:val="00D01F9D"/>
    <w:rsid w:val="00D028E9"/>
    <w:rsid w:val="00D054F6"/>
    <w:rsid w:val="00D069CB"/>
    <w:rsid w:val="00D06CE3"/>
    <w:rsid w:val="00D10C73"/>
    <w:rsid w:val="00D1169F"/>
    <w:rsid w:val="00D1180B"/>
    <w:rsid w:val="00D11F28"/>
    <w:rsid w:val="00D12162"/>
    <w:rsid w:val="00D14019"/>
    <w:rsid w:val="00D14778"/>
    <w:rsid w:val="00D1513F"/>
    <w:rsid w:val="00D15178"/>
    <w:rsid w:val="00D15DB6"/>
    <w:rsid w:val="00D15EB7"/>
    <w:rsid w:val="00D1641F"/>
    <w:rsid w:val="00D16CA9"/>
    <w:rsid w:val="00D20697"/>
    <w:rsid w:val="00D2069C"/>
    <w:rsid w:val="00D20BC5"/>
    <w:rsid w:val="00D21A24"/>
    <w:rsid w:val="00D22B20"/>
    <w:rsid w:val="00D2333B"/>
    <w:rsid w:val="00D23668"/>
    <w:rsid w:val="00D24794"/>
    <w:rsid w:val="00D24A96"/>
    <w:rsid w:val="00D26901"/>
    <w:rsid w:val="00D27526"/>
    <w:rsid w:val="00D27C6B"/>
    <w:rsid w:val="00D27CDD"/>
    <w:rsid w:val="00D30892"/>
    <w:rsid w:val="00D308D0"/>
    <w:rsid w:val="00D317BC"/>
    <w:rsid w:val="00D35A89"/>
    <w:rsid w:val="00D3772E"/>
    <w:rsid w:val="00D4038E"/>
    <w:rsid w:val="00D40560"/>
    <w:rsid w:val="00D40ADB"/>
    <w:rsid w:val="00D40D4C"/>
    <w:rsid w:val="00D40FDB"/>
    <w:rsid w:val="00D41932"/>
    <w:rsid w:val="00D41D11"/>
    <w:rsid w:val="00D434A8"/>
    <w:rsid w:val="00D4443A"/>
    <w:rsid w:val="00D466C0"/>
    <w:rsid w:val="00D46AE9"/>
    <w:rsid w:val="00D47DD2"/>
    <w:rsid w:val="00D53503"/>
    <w:rsid w:val="00D53DAF"/>
    <w:rsid w:val="00D541A6"/>
    <w:rsid w:val="00D541EF"/>
    <w:rsid w:val="00D543AE"/>
    <w:rsid w:val="00D54510"/>
    <w:rsid w:val="00D56672"/>
    <w:rsid w:val="00D57F34"/>
    <w:rsid w:val="00D6046F"/>
    <w:rsid w:val="00D61831"/>
    <w:rsid w:val="00D61913"/>
    <w:rsid w:val="00D638E6"/>
    <w:rsid w:val="00D64219"/>
    <w:rsid w:val="00D64815"/>
    <w:rsid w:val="00D64FED"/>
    <w:rsid w:val="00D65C13"/>
    <w:rsid w:val="00D65C37"/>
    <w:rsid w:val="00D666E5"/>
    <w:rsid w:val="00D673CB"/>
    <w:rsid w:val="00D7116C"/>
    <w:rsid w:val="00D7143E"/>
    <w:rsid w:val="00D71CD3"/>
    <w:rsid w:val="00D7206E"/>
    <w:rsid w:val="00D72E4A"/>
    <w:rsid w:val="00D7447C"/>
    <w:rsid w:val="00D749E7"/>
    <w:rsid w:val="00D750DF"/>
    <w:rsid w:val="00D77382"/>
    <w:rsid w:val="00D80508"/>
    <w:rsid w:val="00D8132A"/>
    <w:rsid w:val="00D8205E"/>
    <w:rsid w:val="00D86035"/>
    <w:rsid w:val="00D869C0"/>
    <w:rsid w:val="00D870FD"/>
    <w:rsid w:val="00D9026A"/>
    <w:rsid w:val="00D9133A"/>
    <w:rsid w:val="00D91941"/>
    <w:rsid w:val="00D91B3F"/>
    <w:rsid w:val="00D92ECC"/>
    <w:rsid w:val="00D9311D"/>
    <w:rsid w:val="00D94243"/>
    <w:rsid w:val="00D94C11"/>
    <w:rsid w:val="00D95D3D"/>
    <w:rsid w:val="00D960D1"/>
    <w:rsid w:val="00D97E7E"/>
    <w:rsid w:val="00DA005C"/>
    <w:rsid w:val="00DA06E4"/>
    <w:rsid w:val="00DA1570"/>
    <w:rsid w:val="00DA1F42"/>
    <w:rsid w:val="00DA2090"/>
    <w:rsid w:val="00DA2685"/>
    <w:rsid w:val="00DA2E14"/>
    <w:rsid w:val="00DA3226"/>
    <w:rsid w:val="00DA3A81"/>
    <w:rsid w:val="00DA457F"/>
    <w:rsid w:val="00DA5C1B"/>
    <w:rsid w:val="00DA5F97"/>
    <w:rsid w:val="00DA61FB"/>
    <w:rsid w:val="00DA654D"/>
    <w:rsid w:val="00DA79C6"/>
    <w:rsid w:val="00DB0219"/>
    <w:rsid w:val="00DB0525"/>
    <w:rsid w:val="00DB0698"/>
    <w:rsid w:val="00DB1E2D"/>
    <w:rsid w:val="00DB4A81"/>
    <w:rsid w:val="00DB5FEE"/>
    <w:rsid w:val="00DB634C"/>
    <w:rsid w:val="00DB64B2"/>
    <w:rsid w:val="00DB6B7B"/>
    <w:rsid w:val="00DB6C01"/>
    <w:rsid w:val="00DB799A"/>
    <w:rsid w:val="00DB7B91"/>
    <w:rsid w:val="00DC1F76"/>
    <w:rsid w:val="00DC2150"/>
    <w:rsid w:val="00DC2A91"/>
    <w:rsid w:val="00DC543A"/>
    <w:rsid w:val="00DC5D11"/>
    <w:rsid w:val="00DD0106"/>
    <w:rsid w:val="00DD0844"/>
    <w:rsid w:val="00DD0F82"/>
    <w:rsid w:val="00DD195C"/>
    <w:rsid w:val="00DD20B3"/>
    <w:rsid w:val="00DD31F5"/>
    <w:rsid w:val="00DD3645"/>
    <w:rsid w:val="00DD38EA"/>
    <w:rsid w:val="00DD4427"/>
    <w:rsid w:val="00DD5130"/>
    <w:rsid w:val="00DD57AF"/>
    <w:rsid w:val="00DD645E"/>
    <w:rsid w:val="00DD69C2"/>
    <w:rsid w:val="00DD6CD1"/>
    <w:rsid w:val="00DD6EBF"/>
    <w:rsid w:val="00DD7553"/>
    <w:rsid w:val="00DD7AF0"/>
    <w:rsid w:val="00DE0828"/>
    <w:rsid w:val="00DE10F2"/>
    <w:rsid w:val="00DE1260"/>
    <w:rsid w:val="00DE13FA"/>
    <w:rsid w:val="00DE19D8"/>
    <w:rsid w:val="00DE26FE"/>
    <w:rsid w:val="00DE4693"/>
    <w:rsid w:val="00DE482B"/>
    <w:rsid w:val="00DE4D21"/>
    <w:rsid w:val="00DE5BC2"/>
    <w:rsid w:val="00DE5D79"/>
    <w:rsid w:val="00DE6222"/>
    <w:rsid w:val="00DE62D6"/>
    <w:rsid w:val="00DF168A"/>
    <w:rsid w:val="00DF2A7F"/>
    <w:rsid w:val="00DF37B8"/>
    <w:rsid w:val="00DF399C"/>
    <w:rsid w:val="00DF3D83"/>
    <w:rsid w:val="00DF428E"/>
    <w:rsid w:val="00DF44AF"/>
    <w:rsid w:val="00DF4A5B"/>
    <w:rsid w:val="00DF4D5E"/>
    <w:rsid w:val="00DF4F78"/>
    <w:rsid w:val="00DF628F"/>
    <w:rsid w:val="00DF654A"/>
    <w:rsid w:val="00DF6BDC"/>
    <w:rsid w:val="00DF7AD9"/>
    <w:rsid w:val="00E0196A"/>
    <w:rsid w:val="00E02F0A"/>
    <w:rsid w:val="00E0361F"/>
    <w:rsid w:val="00E03719"/>
    <w:rsid w:val="00E03814"/>
    <w:rsid w:val="00E03859"/>
    <w:rsid w:val="00E038F2"/>
    <w:rsid w:val="00E0551A"/>
    <w:rsid w:val="00E06033"/>
    <w:rsid w:val="00E06E85"/>
    <w:rsid w:val="00E07544"/>
    <w:rsid w:val="00E07E64"/>
    <w:rsid w:val="00E10979"/>
    <w:rsid w:val="00E13FCF"/>
    <w:rsid w:val="00E14F5F"/>
    <w:rsid w:val="00E1524C"/>
    <w:rsid w:val="00E15716"/>
    <w:rsid w:val="00E16689"/>
    <w:rsid w:val="00E20B50"/>
    <w:rsid w:val="00E21702"/>
    <w:rsid w:val="00E2208E"/>
    <w:rsid w:val="00E22A33"/>
    <w:rsid w:val="00E264A6"/>
    <w:rsid w:val="00E268A2"/>
    <w:rsid w:val="00E26B2B"/>
    <w:rsid w:val="00E30539"/>
    <w:rsid w:val="00E310C6"/>
    <w:rsid w:val="00E310C7"/>
    <w:rsid w:val="00E32568"/>
    <w:rsid w:val="00E32801"/>
    <w:rsid w:val="00E328A0"/>
    <w:rsid w:val="00E3295A"/>
    <w:rsid w:val="00E32C5D"/>
    <w:rsid w:val="00E34706"/>
    <w:rsid w:val="00E351F7"/>
    <w:rsid w:val="00E35646"/>
    <w:rsid w:val="00E35BD4"/>
    <w:rsid w:val="00E362C7"/>
    <w:rsid w:val="00E362D3"/>
    <w:rsid w:val="00E36A77"/>
    <w:rsid w:val="00E37004"/>
    <w:rsid w:val="00E43D79"/>
    <w:rsid w:val="00E43E40"/>
    <w:rsid w:val="00E443DE"/>
    <w:rsid w:val="00E46328"/>
    <w:rsid w:val="00E4742C"/>
    <w:rsid w:val="00E476FB"/>
    <w:rsid w:val="00E4770A"/>
    <w:rsid w:val="00E47C65"/>
    <w:rsid w:val="00E52046"/>
    <w:rsid w:val="00E536ED"/>
    <w:rsid w:val="00E54D8D"/>
    <w:rsid w:val="00E560DE"/>
    <w:rsid w:val="00E561D1"/>
    <w:rsid w:val="00E57168"/>
    <w:rsid w:val="00E60976"/>
    <w:rsid w:val="00E60AED"/>
    <w:rsid w:val="00E6137C"/>
    <w:rsid w:val="00E616C8"/>
    <w:rsid w:val="00E61925"/>
    <w:rsid w:val="00E61966"/>
    <w:rsid w:val="00E61E80"/>
    <w:rsid w:val="00E62C2E"/>
    <w:rsid w:val="00E63878"/>
    <w:rsid w:val="00E6455F"/>
    <w:rsid w:val="00E64931"/>
    <w:rsid w:val="00E66209"/>
    <w:rsid w:val="00E70C1F"/>
    <w:rsid w:val="00E70D15"/>
    <w:rsid w:val="00E7115C"/>
    <w:rsid w:val="00E71864"/>
    <w:rsid w:val="00E71BAD"/>
    <w:rsid w:val="00E71E1D"/>
    <w:rsid w:val="00E726CC"/>
    <w:rsid w:val="00E72C8D"/>
    <w:rsid w:val="00E749AF"/>
    <w:rsid w:val="00E76045"/>
    <w:rsid w:val="00E76E3C"/>
    <w:rsid w:val="00E774C9"/>
    <w:rsid w:val="00E77CDE"/>
    <w:rsid w:val="00E77F9F"/>
    <w:rsid w:val="00E80548"/>
    <w:rsid w:val="00E80F30"/>
    <w:rsid w:val="00E824D0"/>
    <w:rsid w:val="00E82A43"/>
    <w:rsid w:val="00E83850"/>
    <w:rsid w:val="00E842FA"/>
    <w:rsid w:val="00E84DD4"/>
    <w:rsid w:val="00E854A0"/>
    <w:rsid w:val="00E8633E"/>
    <w:rsid w:val="00E8697F"/>
    <w:rsid w:val="00E86B38"/>
    <w:rsid w:val="00E87733"/>
    <w:rsid w:val="00E905E5"/>
    <w:rsid w:val="00E90E19"/>
    <w:rsid w:val="00E90EAA"/>
    <w:rsid w:val="00E9192C"/>
    <w:rsid w:val="00E921F9"/>
    <w:rsid w:val="00E92829"/>
    <w:rsid w:val="00E928FA"/>
    <w:rsid w:val="00E931B3"/>
    <w:rsid w:val="00E9379A"/>
    <w:rsid w:val="00E93CF1"/>
    <w:rsid w:val="00E95322"/>
    <w:rsid w:val="00E95FCA"/>
    <w:rsid w:val="00E96229"/>
    <w:rsid w:val="00E9674C"/>
    <w:rsid w:val="00E97446"/>
    <w:rsid w:val="00E978EE"/>
    <w:rsid w:val="00EA0707"/>
    <w:rsid w:val="00EA279F"/>
    <w:rsid w:val="00EA302F"/>
    <w:rsid w:val="00EA3640"/>
    <w:rsid w:val="00EA4B08"/>
    <w:rsid w:val="00EA4F23"/>
    <w:rsid w:val="00EA604F"/>
    <w:rsid w:val="00EB0154"/>
    <w:rsid w:val="00EB0D4C"/>
    <w:rsid w:val="00EB16BE"/>
    <w:rsid w:val="00EB248F"/>
    <w:rsid w:val="00EB2EFA"/>
    <w:rsid w:val="00EB38CF"/>
    <w:rsid w:val="00EB3951"/>
    <w:rsid w:val="00EB4732"/>
    <w:rsid w:val="00EB487D"/>
    <w:rsid w:val="00EB496F"/>
    <w:rsid w:val="00EB5355"/>
    <w:rsid w:val="00EB6254"/>
    <w:rsid w:val="00EB661A"/>
    <w:rsid w:val="00EC00DD"/>
    <w:rsid w:val="00EC0B75"/>
    <w:rsid w:val="00EC1441"/>
    <w:rsid w:val="00EC243F"/>
    <w:rsid w:val="00EC2736"/>
    <w:rsid w:val="00EC2766"/>
    <w:rsid w:val="00EC288E"/>
    <w:rsid w:val="00EC422A"/>
    <w:rsid w:val="00EC4962"/>
    <w:rsid w:val="00EC5007"/>
    <w:rsid w:val="00EC61EA"/>
    <w:rsid w:val="00EC779F"/>
    <w:rsid w:val="00ED2D52"/>
    <w:rsid w:val="00ED38DB"/>
    <w:rsid w:val="00ED3969"/>
    <w:rsid w:val="00ED40F5"/>
    <w:rsid w:val="00ED561E"/>
    <w:rsid w:val="00ED620C"/>
    <w:rsid w:val="00ED6D8F"/>
    <w:rsid w:val="00ED7442"/>
    <w:rsid w:val="00ED7862"/>
    <w:rsid w:val="00EE0F5D"/>
    <w:rsid w:val="00EE1BAA"/>
    <w:rsid w:val="00EE3D67"/>
    <w:rsid w:val="00EE49E2"/>
    <w:rsid w:val="00EE58D5"/>
    <w:rsid w:val="00EE5A36"/>
    <w:rsid w:val="00EE6CAE"/>
    <w:rsid w:val="00EF01B5"/>
    <w:rsid w:val="00EF03F4"/>
    <w:rsid w:val="00EF075F"/>
    <w:rsid w:val="00EF0897"/>
    <w:rsid w:val="00EF1211"/>
    <w:rsid w:val="00EF1F47"/>
    <w:rsid w:val="00EF2523"/>
    <w:rsid w:val="00EF4148"/>
    <w:rsid w:val="00EF7509"/>
    <w:rsid w:val="00F01F32"/>
    <w:rsid w:val="00F02457"/>
    <w:rsid w:val="00F04144"/>
    <w:rsid w:val="00F04A86"/>
    <w:rsid w:val="00F04CA0"/>
    <w:rsid w:val="00F06A3E"/>
    <w:rsid w:val="00F07507"/>
    <w:rsid w:val="00F079F7"/>
    <w:rsid w:val="00F11B23"/>
    <w:rsid w:val="00F12D4D"/>
    <w:rsid w:val="00F12E6B"/>
    <w:rsid w:val="00F14EF7"/>
    <w:rsid w:val="00F15762"/>
    <w:rsid w:val="00F15A2B"/>
    <w:rsid w:val="00F15FA9"/>
    <w:rsid w:val="00F16686"/>
    <w:rsid w:val="00F19D0E"/>
    <w:rsid w:val="00F2096A"/>
    <w:rsid w:val="00F20FCE"/>
    <w:rsid w:val="00F218CC"/>
    <w:rsid w:val="00F222E0"/>
    <w:rsid w:val="00F2277C"/>
    <w:rsid w:val="00F2313F"/>
    <w:rsid w:val="00F23A2E"/>
    <w:rsid w:val="00F23FE1"/>
    <w:rsid w:val="00F252C5"/>
    <w:rsid w:val="00F25A7E"/>
    <w:rsid w:val="00F26198"/>
    <w:rsid w:val="00F26FDA"/>
    <w:rsid w:val="00F2788A"/>
    <w:rsid w:val="00F27B20"/>
    <w:rsid w:val="00F3078C"/>
    <w:rsid w:val="00F3097B"/>
    <w:rsid w:val="00F32CC6"/>
    <w:rsid w:val="00F34192"/>
    <w:rsid w:val="00F34E3A"/>
    <w:rsid w:val="00F34E55"/>
    <w:rsid w:val="00F35ADB"/>
    <w:rsid w:val="00F35C02"/>
    <w:rsid w:val="00F36986"/>
    <w:rsid w:val="00F375A3"/>
    <w:rsid w:val="00F400AF"/>
    <w:rsid w:val="00F404F6"/>
    <w:rsid w:val="00F40709"/>
    <w:rsid w:val="00F40BFE"/>
    <w:rsid w:val="00F41182"/>
    <w:rsid w:val="00F4161E"/>
    <w:rsid w:val="00F41911"/>
    <w:rsid w:val="00F42B2C"/>
    <w:rsid w:val="00F42EED"/>
    <w:rsid w:val="00F43DAF"/>
    <w:rsid w:val="00F45E7D"/>
    <w:rsid w:val="00F46CC6"/>
    <w:rsid w:val="00F47CA5"/>
    <w:rsid w:val="00F50879"/>
    <w:rsid w:val="00F51CD7"/>
    <w:rsid w:val="00F527B4"/>
    <w:rsid w:val="00F53DF3"/>
    <w:rsid w:val="00F546C2"/>
    <w:rsid w:val="00F55183"/>
    <w:rsid w:val="00F55AC4"/>
    <w:rsid w:val="00F55BCD"/>
    <w:rsid w:val="00F5731B"/>
    <w:rsid w:val="00F60B60"/>
    <w:rsid w:val="00F628EB"/>
    <w:rsid w:val="00F63084"/>
    <w:rsid w:val="00F63532"/>
    <w:rsid w:val="00F6420B"/>
    <w:rsid w:val="00F6486D"/>
    <w:rsid w:val="00F703B7"/>
    <w:rsid w:val="00F7238A"/>
    <w:rsid w:val="00F73AA9"/>
    <w:rsid w:val="00F73CCC"/>
    <w:rsid w:val="00F75FFF"/>
    <w:rsid w:val="00F76674"/>
    <w:rsid w:val="00F7718B"/>
    <w:rsid w:val="00F77AAC"/>
    <w:rsid w:val="00F80F78"/>
    <w:rsid w:val="00F814EB"/>
    <w:rsid w:val="00F81982"/>
    <w:rsid w:val="00F81CA1"/>
    <w:rsid w:val="00F81D89"/>
    <w:rsid w:val="00F82E3E"/>
    <w:rsid w:val="00F83806"/>
    <w:rsid w:val="00F838A6"/>
    <w:rsid w:val="00F83F81"/>
    <w:rsid w:val="00F85041"/>
    <w:rsid w:val="00F85E20"/>
    <w:rsid w:val="00F8610E"/>
    <w:rsid w:val="00F90F5B"/>
    <w:rsid w:val="00F927A8"/>
    <w:rsid w:val="00F93890"/>
    <w:rsid w:val="00F93F37"/>
    <w:rsid w:val="00F942A5"/>
    <w:rsid w:val="00F94969"/>
    <w:rsid w:val="00FA0D89"/>
    <w:rsid w:val="00FA1D09"/>
    <w:rsid w:val="00FA2541"/>
    <w:rsid w:val="00FA34BE"/>
    <w:rsid w:val="00FA42F3"/>
    <w:rsid w:val="00FA4CD1"/>
    <w:rsid w:val="00FA720F"/>
    <w:rsid w:val="00FA7536"/>
    <w:rsid w:val="00FB0DEC"/>
    <w:rsid w:val="00FB0EAC"/>
    <w:rsid w:val="00FB159A"/>
    <w:rsid w:val="00FB21E1"/>
    <w:rsid w:val="00FB247F"/>
    <w:rsid w:val="00FB37FD"/>
    <w:rsid w:val="00FB3D49"/>
    <w:rsid w:val="00FB5F14"/>
    <w:rsid w:val="00FB654F"/>
    <w:rsid w:val="00FB67AB"/>
    <w:rsid w:val="00FB6A43"/>
    <w:rsid w:val="00FB78E1"/>
    <w:rsid w:val="00FC0DC9"/>
    <w:rsid w:val="00FC18D2"/>
    <w:rsid w:val="00FC2208"/>
    <w:rsid w:val="00FC3026"/>
    <w:rsid w:val="00FC45B1"/>
    <w:rsid w:val="00FC5C3B"/>
    <w:rsid w:val="00FC5EB9"/>
    <w:rsid w:val="00FC632A"/>
    <w:rsid w:val="00FC7655"/>
    <w:rsid w:val="00FC7934"/>
    <w:rsid w:val="00FC7CE2"/>
    <w:rsid w:val="00FD0C7E"/>
    <w:rsid w:val="00FD15FF"/>
    <w:rsid w:val="00FD2088"/>
    <w:rsid w:val="00FD22F4"/>
    <w:rsid w:val="00FD39E1"/>
    <w:rsid w:val="00FD3B46"/>
    <w:rsid w:val="00FD454A"/>
    <w:rsid w:val="00FD4E3D"/>
    <w:rsid w:val="00FD746C"/>
    <w:rsid w:val="00FE136F"/>
    <w:rsid w:val="00FE4D72"/>
    <w:rsid w:val="00FE6785"/>
    <w:rsid w:val="00FE7A69"/>
    <w:rsid w:val="00FE7AA2"/>
    <w:rsid w:val="00FF0C97"/>
    <w:rsid w:val="00FF1AF5"/>
    <w:rsid w:val="00FF2DE6"/>
    <w:rsid w:val="00FF2DF8"/>
    <w:rsid w:val="00FF3732"/>
    <w:rsid w:val="00FF5279"/>
    <w:rsid w:val="00FF5AE8"/>
    <w:rsid w:val="00FF5E4E"/>
    <w:rsid w:val="00FF6BD0"/>
    <w:rsid w:val="011C53CC"/>
    <w:rsid w:val="01203B54"/>
    <w:rsid w:val="0123AA30"/>
    <w:rsid w:val="012EE050"/>
    <w:rsid w:val="0156444C"/>
    <w:rsid w:val="015C8B14"/>
    <w:rsid w:val="0161395D"/>
    <w:rsid w:val="017A221F"/>
    <w:rsid w:val="017CDD2A"/>
    <w:rsid w:val="0189F7AD"/>
    <w:rsid w:val="019EFBD4"/>
    <w:rsid w:val="01A87312"/>
    <w:rsid w:val="01D5A70B"/>
    <w:rsid w:val="01EC7C01"/>
    <w:rsid w:val="01F861A9"/>
    <w:rsid w:val="02050F85"/>
    <w:rsid w:val="021B4469"/>
    <w:rsid w:val="022FDC4B"/>
    <w:rsid w:val="0245D98A"/>
    <w:rsid w:val="025594C2"/>
    <w:rsid w:val="026C2871"/>
    <w:rsid w:val="026D0970"/>
    <w:rsid w:val="02703598"/>
    <w:rsid w:val="029D7878"/>
    <w:rsid w:val="02A11F76"/>
    <w:rsid w:val="02A215E7"/>
    <w:rsid w:val="02A56827"/>
    <w:rsid w:val="02CF5816"/>
    <w:rsid w:val="02DAD2A4"/>
    <w:rsid w:val="02DB121C"/>
    <w:rsid w:val="02E4BD06"/>
    <w:rsid w:val="02EB7FD5"/>
    <w:rsid w:val="0301D895"/>
    <w:rsid w:val="0338FD43"/>
    <w:rsid w:val="034EAE28"/>
    <w:rsid w:val="0353A60E"/>
    <w:rsid w:val="03690CB6"/>
    <w:rsid w:val="036B03CA"/>
    <w:rsid w:val="036CE3A5"/>
    <w:rsid w:val="0373EF86"/>
    <w:rsid w:val="03B464BD"/>
    <w:rsid w:val="03DCDF56"/>
    <w:rsid w:val="03EBF55E"/>
    <w:rsid w:val="03F71C0E"/>
    <w:rsid w:val="03F7C9E5"/>
    <w:rsid w:val="03FF0A01"/>
    <w:rsid w:val="040563AC"/>
    <w:rsid w:val="04462AD5"/>
    <w:rsid w:val="044F9FE2"/>
    <w:rsid w:val="046D47A1"/>
    <w:rsid w:val="046FF33A"/>
    <w:rsid w:val="0474CF82"/>
    <w:rsid w:val="0491A5D2"/>
    <w:rsid w:val="049FB99C"/>
    <w:rsid w:val="04A6A4EA"/>
    <w:rsid w:val="04C3277E"/>
    <w:rsid w:val="04CA20BD"/>
    <w:rsid w:val="04CDAF7F"/>
    <w:rsid w:val="04EB78D5"/>
    <w:rsid w:val="04EFD3BE"/>
    <w:rsid w:val="04F1F021"/>
    <w:rsid w:val="05108C32"/>
    <w:rsid w:val="051DD001"/>
    <w:rsid w:val="05413A31"/>
    <w:rsid w:val="0557AC6C"/>
    <w:rsid w:val="055FCEBC"/>
    <w:rsid w:val="0563F6F2"/>
    <w:rsid w:val="059A7131"/>
    <w:rsid w:val="05A890EB"/>
    <w:rsid w:val="05B0FD0B"/>
    <w:rsid w:val="05D81E36"/>
    <w:rsid w:val="05FC39D1"/>
    <w:rsid w:val="063CD11B"/>
    <w:rsid w:val="0646801D"/>
    <w:rsid w:val="06542B24"/>
    <w:rsid w:val="0654B4B7"/>
    <w:rsid w:val="069C2B6A"/>
    <w:rsid w:val="06AC13F7"/>
    <w:rsid w:val="06B0F9E5"/>
    <w:rsid w:val="06E93F96"/>
    <w:rsid w:val="06ECE9EC"/>
    <w:rsid w:val="06FC367B"/>
    <w:rsid w:val="071C8D23"/>
    <w:rsid w:val="072909F6"/>
    <w:rsid w:val="0734CD09"/>
    <w:rsid w:val="0735F6DF"/>
    <w:rsid w:val="0749A515"/>
    <w:rsid w:val="07717F33"/>
    <w:rsid w:val="07A924BE"/>
    <w:rsid w:val="07B15573"/>
    <w:rsid w:val="07CDD01E"/>
    <w:rsid w:val="07D54ED3"/>
    <w:rsid w:val="07DEF48E"/>
    <w:rsid w:val="080A7FA4"/>
    <w:rsid w:val="08124D62"/>
    <w:rsid w:val="0816890A"/>
    <w:rsid w:val="0825577E"/>
    <w:rsid w:val="083CAD90"/>
    <w:rsid w:val="08491192"/>
    <w:rsid w:val="086B41CC"/>
    <w:rsid w:val="08757F62"/>
    <w:rsid w:val="087DD95C"/>
    <w:rsid w:val="08904D33"/>
    <w:rsid w:val="08930EED"/>
    <w:rsid w:val="0895F819"/>
    <w:rsid w:val="089B60F2"/>
    <w:rsid w:val="08A66CB4"/>
    <w:rsid w:val="08E45D5A"/>
    <w:rsid w:val="08F75424"/>
    <w:rsid w:val="0920C41E"/>
    <w:rsid w:val="0935DD24"/>
    <w:rsid w:val="0945313C"/>
    <w:rsid w:val="0998BA96"/>
    <w:rsid w:val="09B0CD13"/>
    <w:rsid w:val="09C6634A"/>
    <w:rsid w:val="09ED9E58"/>
    <w:rsid w:val="09F6B7E9"/>
    <w:rsid w:val="09FCA10F"/>
    <w:rsid w:val="09FCCE8F"/>
    <w:rsid w:val="0A37ADB9"/>
    <w:rsid w:val="0A43AE44"/>
    <w:rsid w:val="0A595098"/>
    <w:rsid w:val="0A8E057E"/>
    <w:rsid w:val="0A94D39A"/>
    <w:rsid w:val="0A9F542A"/>
    <w:rsid w:val="0AC05077"/>
    <w:rsid w:val="0AC0CBD4"/>
    <w:rsid w:val="0AE10F09"/>
    <w:rsid w:val="0B0BAC8A"/>
    <w:rsid w:val="0B2925D9"/>
    <w:rsid w:val="0B3ECF4D"/>
    <w:rsid w:val="0B426667"/>
    <w:rsid w:val="0B6F00AA"/>
    <w:rsid w:val="0B79F2D3"/>
    <w:rsid w:val="0B7C2594"/>
    <w:rsid w:val="0B7D3568"/>
    <w:rsid w:val="0B848BC6"/>
    <w:rsid w:val="0BA3F0F2"/>
    <w:rsid w:val="0BA4CE3A"/>
    <w:rsid w:val="0BC07634"/>
    <w:rsid w:val="0BDB63DD"/>
    <w:rsid w:val="0BE58996"/>
    <w:rsid w:val="0BF1A304"/>
    <w:rsid w:val="0BF5A43E"/>
    <w:rsid w:val="0C0D1360"/>
    <w:rsid w:val="0C3484A3"/>
    <w:rsid w:val="0C37C276"/>
    <w:rsid w:val="0C3E2291"/>
    <w:rsid w:val="0C5676CA"/>
    <w:rsid w:val="0C5E7F6E"/>
    <w:rsid w:val="0C60808A"/>
    <w:rsid w:val="0C810900"/>
    <w:rsid w:val="0CACB523"/>
    <w:rsid w:val="0CB1D18E"/>
    <w:rsid w:val="0CDBA3DB"/>
    <w:rsid w:val="0CFF5133"/>
    <w:rsid w:val="0D097D33"/>
    <w:rsid w:val="0D11B1A4"/>
    <w:rsid w:val="0D1AAA04"/>
    <w:rsid w:val="0D1D7DE4"/>
    <w:rsid w:val="0D2F42B3"/>
    <w:rsid w:val="0D556FFA"/>
    <w:rsid w:val="0D806016"/>
    <w:rsid w:val="0D939873"/>
    <w:rsid w:val="0DA9315F"/>
    <w:rsid w:val="0DB92330"/>
    <w:rsid w:val="0DC91F60"/>
    <w:rsid w:val="0DD05CAB"/>
    <w:rsid w:val="0E181540"/>
    <w:rsid w:val="0E2C497F"/>
    <w:rsid w:val="0E6BFB69"/>
    <w:rsid w:val="0E6E7A48"/>
    <w:rsid w:val="0E88B286"/>
    <w:rsid w:val="0E954F11"/>
    <w:rsid w:val="0ECE78B3"/>
    <w:rsid w:val="0F032CAD"/>
    <w:rsid w:val="0F068F15"/>
    <w:rsid w:val="0F12CBC3"/>
    <w:rsid w:val="0F1F63CC"/>
    <w:rsid w:val="0F28A316"/>
    <w:rsid w:val="0F2BEA41"/>
    <w:rsid w:val="0F45A0A4"/>
    <w:rsid w:val="0F615AC6"/>
    <w:rsid w:val="0F691D4A"/>
    <w:rsid w:val="0F6A40BB"/>
    <w:rsid w:val="0F70A3B3"/>
    <w:rsid w:val="0F7BAB78"/>
    <w:rsid w:val="0F7EFD96"/>
    <w:rsid w:val="0FB60BA7"/>
    <w:rsid w:val="0FBD1B56"/>
    <w:rsid w:val="0FC9F18E"/>
    <w:rsid w:val="0FCFB330"/>
    <w:rsid w:val="0FD97725"/>
    <w:rsid w:val="0FE80F0A"/>
    <w:rsid w:val="0FE8AB94"/>
    <w:rsid w:val="0FEBB6DD"/>
    <w:rsid w:val="0FFC7F63"/>
    <w:rsid w:val="1000CA1D"/>
    <w:rsid w:val="1014C3A0"/>
    <w:rsid w:val="101DF034"/>
    <w:rsid w:val="1025BF40"/>
    <w:rsid w:val="104877F6"/>
    <w:rsid w:val="104D508F"/>
    <w:rsid w:val="106BADB2"/>
    <w:rsid w:val="106E7208"/>
    <w:rsid w:val="1086246C"/>
    <w:rsid w:val="108BBA9D"/>
    <w:rsid w:val="10D5F0E8"/>
    <w:rsid w:val="1115B95A"/>
    <w:rsid w:val="1124CEDC"/>
    <w:rsid w:val="113F7F50"/>
    <w:rsid w:val="11464CBB"/>
    <w:rsid w:val="11863C41"/>
    <w:rsid w:val="11897862"/>
    <w:rsid w:val="119D75B2"/>
    <w:rsid w:val="11B992B3"/>
    <w:rsid w:val="11CE1A5B"/>
    <w:rsid w:val="11D476DE"/>
    <w:rsid w:val="11DAD2FC"/>
    <w:rsid w:val="11FA2D16"/>
    <w:rsid w:val="120025BC"/>
    <w:rsid w:val="1206B1F2"/>
    <w:rsid w:val="12169F05"/>
    <w:rsid w:val="1230A3EB"/>
    <w:rsid w:val="12346F63"/>
    <w:rsid w:val="12360F0A"/>
    <w:rsid w:val="1248F802"/>
    <w:rsid w:val="126BA698"/>
    <w:rsid w:val="1290E7BB"/>
    <w:rsid w:val="129F8E54"/>
    <w:rsid w:val="12C2E384"/>
    <w:rsid w:val="12C7CD4B"/>
    <w:rsid w:val="12CFF278"/>
    <w:rsid w:val="12E454B1"/>
    <w:rsid w:val="12E4EAD7"/>
    <w:rsid w:val="12EA8C79"/>
    <w:rsid w:val="12FD6796"/>
    <w:rsid w:val="1310B2E4"/>
    <w:rsid w:val="13251CF7"/>
    <w:rsid w:val="13364F11"/>
    <w:rsid w:val="13368C96"/>
    <w:rsid w:val="135363F2"/>
    <w:rsid w:val="135984AF"/>
    <w:rsid w:val="13719428"/>
    <w:rsid w:val="137983AD"/>
    <w:rsid w:val="137ABE13"/>
    <w:rsid w:val="139E342D"/>
    <w:rsid w:val="13A74654"/>
    <w:rsid w:val="13B14365"/>
    <w:rsid w:val="13E0299A"/>
    <w:rsid w:val="13ED2C06"/>
    <w:rsid w:val="1416D704"/>
    <w:rsid w:val="14399261"/>
    <w:rsid w:val="14463EB7"/>
    <w:rsid w:val="1470FBE0"/>
    <w:rsid w:val="147F8CF5"/>
    <w:rsid w:val="148503A9"/>
    <w:rsid w:val="14873E4E"/>
    <w:rsid w:val="1487A0EC"/>
    <w:rsid w:val="1497FFB0"/>
    <w:rsid w:val="14CE133E"/>
    <w:rsid w:val="14D8838A"/>
    <w:rsid w:val="14FA04C8"/>
    <w:rsid w:val="1501AB12"/>
    <w:rsid w:val="152161F5"/>
    <w:rsid w:val="152AAC8A"/>
    <w:rsid w:val="1540D5E6"/>
    <w:rsid w:val="154812EC"/>
    <w:rsid w:val="154BAAE8"/>
    <w:rsid w:val="154D6E6F"/>
    <w:rsid w:val="155B5E9A"/>
    <w:rsid w:val="15736A19"/>
    <w:rsid w:val="157D4496"/>
    <w:rsid w:val="15896C22"/>
    <w:rsid w:val="158A03DA"/>
    <w:rsid w:val="15B9F1CA"/>
    <w:rsid w:val="15C3156E"/>
    <w:rsid w:val="15D5478C"/>
    <w:rsid w:val="16023D27"/>
    <w:rsid w:val="16067D57"/>
    <w:rsid w:val="1615EC38"/>
    <w:rsid w:val="1617B259"/>
    <w:rsid w:val="16321244"/>
    <w:rsid w:val="165C6923"/>
    <w:rsid w:val="16867836"/>
    <w:rsid w:val="16B9B7EF"/>
    <w:rsid w:val="16C010C2"/>
    <w:rsid w:val="16C704AB"/>
    <w:rsid w:val="16ED7699"/>
    <w:rsid w:val="16FA8ECA"/>
    <w:rsid w:val="17070A86"/>
    <w:rsid w:val="170A5A6A"/>
    <w:rsid w:val="17146319"/>
    <w:rsid w:val="1738A656"/>
    <w:rsid w:val="17419A28"/>
    <w:rsid w:val="17711501"/>
    <w:rsid w:val="1785BF0F"/>
    <w:rsid w:val="17AFA085"/>
    <w:rsid w:val="17BAF3D0"/>
    <w:rsid w:val="17C093D1"/>
    <w:rsid w:val="17C2FD12"/>
    <w:rsid w:val="17DC13C3"/>
    <w:rsid w:val="17F83249"/>
    <w:rsid w:val="1804E674"/>
    <w:rsid w:val="180C79A9"/>
    <w:rsid w:val="1844D4BC"/>
    <w:rsid w:val="1846935E"/>
    <w:rsid w:val="18698E04"/>
    <w:rsid w:val="186CF603"/>
    <w:rsid w:val="186E4EC5"/>
    <w:rsid w:val="186E7E4B"/>
    <w:rsid w:val="187E462B"/>
    <w:rsid w:val="187F2345"/>
    <w:rsid w:val="1889712C"/>
    <w:rsid w:val="189FED6B"/>
    <w:rsid w:val="18ACD54F"/>
    <w:rsid w:val="18BF0040"/>
    <w:rsid w:val="18D1D48D"/>
    <w:rsid w:val="18DEA37B"/>
    <w:rsid w:val="18DFDC43"/>
    <w:rsid w:val="18EAA81E"/>
    <w:rsid w:val="1906FAB8"/>
    <w:rsid w:val="193A7BC4"/>
    <w:rsid w:val="1951E6B7"/>
    <w:rsid w:val="195D168A"/>
    <w:rsid w:val="1973CD17"/>
    <w:rsid w:val="1980372E"/>
    <w:rsid w:val="19994C6D"/>
    <w:rsid w:val="199D4130"/>
    <w:rsid w:val="19C022E0"/>
    <w:rsid w:val="19E46948"/>
    <w:rsid w:val="1A05CA80"/>
    <w:rsid w:val="1A18B574"/>
    <w:rsid w:val="1A1E6E8C"/>
    <w:rsid w:val="1A2512E6"/>
    <w:rsid w:val="1A2964A4"/>
    <w:rsid w:val="1A37DD45"/>
    <w:rsid w:val="1A4EB498"/>
    <w:rsid w:val="1A5743FA"/>
    <w:rsid w:val="1A589DEF"/>
    <w:rsid w:val="1A5F50A1"/>
    <w:rsid w:val="1A6198CB"/>
    <w:rsid w:val="1A66E596"/>
    <w:rsid w:val="1A74E7B1"/>
    <w:rsid w:val="1A798DBA"/>
    <w:rsid w:val="1A99E2F2"/>
    <w:rsid w:val="1AA0D760"/>
    <w:rsid w:val="1AA815BC"/>
    <w:rsid w:val="1ABA63A7"/>
    <w:rsid w:val="1ABB9C96"/>
    <w:rsid w:val="1AF14D9C"/>
    <w:rsid w:val="1AF37C06"/>
    <w:rsid w:val="1B2A08B8"/>
    <w:rsid w:val="1B302DDC"/>
    <w:rsid w:val="1B37DF73"/>
    <w:rsid w:val="1B67C29C"/>
    <w:rsid w:val="1B6B035B"/>
    <w:rsid w:val="1B77DB3C"/>
    <w:rsid w:val="1BB05AB7"/>
    <w:rsid w:val="1BB65138"/>
    <w:rsid w:val="1BB7C560"/>
    <w:rsid w:val="1BBB70E8"/>
    <w:rsid w:val="1BF0793D"/>
    <w:rsid w:val="1C360495"/>
    <w:rsid w:val="1C555F05"/>
    <w:rsid w:val="1C66468E"/>
    <w:rsid w:val="1C74D334"/>
    <w:rsid w:val="1C77B650"/>
    <w:rsid w:val="1C85766B"/>
    <w:rsid w:val="1C8AD200"/>
    <w:rsid w:val="1C9F0E32"/>
    <w:rsid w:val="1CB4F0A5"/>
    <w:rsid w:val="1CB68E4A"/>
    <w:rsid w:val="1CED410D"/>
    <w:rsid w:val="1CFEC376"/>
    <w:rsid w:val="1D030452"/>
    <w:rsid w:val="1D036F5E"/>
    <w:rsid w:val="1D1CCD89"/>
    <w:rsid w:val="1D332F67"/>
    <w:rsid w:val="1D3540CB"/>
    <w:rsid w:val="1D63CAD5"/>
    <w:rsid w:val="1D67DC8E"/>
    <w:rsid w:val="1D721DD2"/>
    <w:rsid w:val="1D869533"/>
    <w:rsid w:val="1D8AE6C8"/>
    <w:rsid w:val="1DAB7D42"/>
    <w:rsid w:val="1DCC824D"/>
    <w:rsid w:val="1DCF5FC1"/>
    <w:rsid w:val="1DEBACBF"/>
    <w:rsid w:val="1DEF2153"/>
    <w:rsid w:val="1DFF7C15"/>
    <w:rsid w:val="1E00B977"/>
    <w:rsid w:val="1E33287A"/>
    <w:rsid w:val="1E41CD71"/>
    <w:rsid w:val="1E59ED02"/>
    <w:rsid w:val="1E5CAEF2"/>
    <w:rsid w:val="1E62105B"/>
    <w:rsid w:val="1E6B61F9"/>
    <w:rsid w:val="1E719DF7"/>
    <w:rsid w:val="1E7A797D"/>
    <w:rsid w:val="1E8197E4"/>
    <w:rsid w:val="1E951C3A"/>
    <w:rsid w:val="1E9F449E"/>
    <w:rsid w:val="1EA0B39C"/>
    <w:rsid w:val="1EA7173D"/>
    <w:rsid w:val="1ED59363"/>
    <w:rsid w:val="1EFECCB6"/>
    <w:rsid w:val="1F0C1B9D"/>
    <w:rsid w:val="1F1C1CCF"/>
    <w:rsid w:val="1F20290B"/>
    <w:rsid w:val="1F293D84"/>
    <w:rsid w:val="1F4838D4"/>
    <w:rsid w:val="1F4D5823"/>
    <w:rsid w:val="1F564FC1"/>
    <w:rsid w:val="1F64D7BD"/>
    <w:rsid w:val="1F66FFB5"/>
    <w:rsid w:val="1F71AC18"/>
    <w:rsid w:val="1F83008A"/>
    <w:rsid w:val="1F871E6E"/>
    <w:rsid w:val="1FBC7956"/>
    <w:rsid w:val="1FBD586E"/>
    <w:rsid w:val="1FC4998B"/>
    <w:rsid w:val="202230C8"/>
    <w:rsid w:val="20248B0E"/>
    <w:rsid w:val="2037E5A9"/>
    <w:rsid w:val="2055E9FF"/>
    <w:rsid w:val="20598311"/>
    <w:rsid w:val="2062ACB1"/>
    <w:rsid w:val="2068B1F5"/>
    <w:rsid w:val="208EBEE4"/>
    <w:rsid w:val="20AAD20F"/>
    <w:rsid w:val="20B7FBDC"/>
    <w:rsid w:val="20CEAA1B"/>
    <w:rsid w:val="20D6D562"/>
    <w:rsid w:val="20DF85A0"/>
    <w:rsid w:val="20E1522B"/>
    <w:rsid w:val="2106C4AB"/>
    <w:rsid w:val="210EA833"/>
    <w:rsid w:val="211DE079"/>
    <w:rsid w:val="211E428A"/>
    <w:rsid w:val="21285CC1"/>
    <w:rsid w:val="212C7E42"/>
    <w:rsid w:val="213264EB"/>
    <w:rsid w:val="21461C93"/>
    <w:rsid w:val="21593435"/>
    <w:rsid w:val="21701449"/>
    <w:rsid w:val="2174C18F"/>
    <w:rsid w:val="21A6A109"/>
    <w:rsid w:val="21C3AD52"/>
    <w:rsid w:val="21CC49A1"/>
    <w:rsid w:val="21CE77BB"/>
    <w:rsid w:val="21F8CBA1"/>
    <w:rsid w:val="21FE56E8"/>
    <w:rsid w:val="221602A4"/>
    <w:rsid w:val="22228648"/>
    <w:rsid w:val="222AB78D"/>
    <w:rsid w:val="2245AA52"/>
    <w:rsid w:val="225A37FA"/>
    <w:rsid w:val="226D66F0"/>
    <w:rsid w:val="227CC7C6"/>
    <w:rsid w:val="228C03A8"/>
    <w:rsid w:val="228DBF6A"/>
    <w:rsid w:val="228ED013"/>
    <w:rsid w:val="22BC0645"/>
    <w:rsid w:val="22CBF719"/>
    <w:rsid w:val="22E80346"/>
    <w:rsid w:val="22F0D001"/>
    <w:rsid w:val="23105563"/>
    <w:rsid w:val="23202AB1"/>
    <w:rsid w:val="23213462"/>
    <w:rsid w:val="23269B17"/>
    <w:rsid w:val="232C75F3"/>
    <w:rsid w:val="2369CEB3"/>
    <w:rsid w:val="23740F5C"/>
    <w:rsid w:val="23878BF2"/>
    <w:rsid w:val="238C856D"/>
    <w:rsid w:val="239449CE"/>
    <w:rsid w:val="23A08430"/>
    <w:rsid w:val="23A302CE"/>
    <w:rsid w:val="23F711D3"/>
    <w:rsid w:val="24054942"/>
    <w:rsid w:val="240D8286"/>
    <w:rsid w:val="2415276B"/>
    <w:rsid w:val="241F173E"/>
    <w:rsid w:val="2438107A"/>
    <w:rsid w:val="243AC0C9"/>
    <w:rsid w:val="2455B03B"/>
    <w:rsid w:val="2490D9FA"/>
    <w:rsid w:val="24B24198"/>
    <w:rsid w:val="24D3EBA9"/>
    <w:rsid w:val="24FECC1F"/>
    <w:rsid w:val="2515F832"/>
    <w:rsid w:val="251FB6A1"/>
    <w:rsid w:val="25205C30"/>
    <w:rsid w:val="2527B4CE"/>
    <w:rsid w:val="252EBC3B"/>
    <w:rsid w:val="2586323F"/>
    <w:rsid w:val="259907CE"/>
    <w:rsid w:val="25A01BCB"/>
    <w:rsid w:val="25A7C3F8"/>
    <w:rsid w:val="25A7C562"/>
    <w:rsid w:val="25AA7FE5"/>
    <w:rsid w:val="25C4842B"/>
    <w:rsid w:val="25E3C438"/>
    <w:rsid w:val="25E3CBD2"/>
    <w:rsid w:val="25FFFD0F"/>
    <w:rsid w:val="26212B0D"/>
    <w:rsid w:val="2631FB62"/>
    <w:rsid w:val="26411942"/>
    <w:rsid w:val="2660B4A6"/>
    <w:rsid w:val="26698FE6"/>
    <w:rsid w:val="2685AA06"/>
    <w:rsid w:val="268C54A3"/>
    <w:rsid w:val="268E0AFF"/>
    <w:rsid w:val="26925AD9"/>
    <w:rsid w:val="26969ECF"/>
    <w:rsid w:val="26A3120B"/>
    <w:rsid w:val="26AD259E"/>
    <w:rsid w:val="26CBFC7F"/>
    <w:rsid w:val="26E80814"/>
    <w:rsid w:val="27018F73"/>
    <w:rsid w:val="270A100B"/>
    <w:rsid w:val="271AE0AF"/>
    <w:rsid w:val="272701A8"/>
    <w:rsid w:val="27497BC9"/>
    <w:rsid w:val="274EDA36"/>
    <w:rsid w:val="274F7BE9"/>
    <w:rsid w:val="277EDC7D"/>
    <w:rsid w:val="27805037"/>
    <w:rsid w:val="27876B10"/>
    <w:rsid w:val="279A557F"/>
    <w:rsid w:val="27C35506"/>
    <w:rsid w:val="27F57AD2"/>
    <w:rsid w:val="280E1690"/>
    <w:rsid w:val="2829189B"/>
    <w:rsid w:val="283F95AF"/>
    <w:rsid w:val="28446F9B"/>
    <w:rsid w:val="284E6B64"/>
    <w:rsid w:val="284FCA5B"/>
    <w:rsid w:val="2873F110"/>
    <w:rsid w:val="28ADDF27"/>
    <w:rsid w:val="28D627B0"/>
    <w:rsid w:val="28D8E227"/>
    <w:rsid w:val="28EA8718"/>
    <w:rsid w:val="29022FA3"/>
    <w:rsid w:val="2907618F"/>
    <w:rsid w:val="29213FCE"/>
    <w:rsid w:val="2941B08B"/>
    <w:rsid w:val="29A5119B"/>
    <w:rsid w:val="29CEA2D7"/>
    <w:rsid w:val="29D848F3"/>
    <w:rsid w:val="29DB2D0C"/>
    <w:rsid w:val="29DF8A95"/>
    <w:rsid w:val="29E63556"/>
    <w:rsid w:val="29F1169F"/>
    <w:rsid w:val="29F89BD7"/>
    <w:rsid w:val="2A049F4D"/>
    <w:rsid w:val="2A4FB208"/>
    <w:rsid w:val="2A567200"/>
    <w:rsid w:val="2A71E909"/>
    <w:rsid w:val="2A879613"/>
    <w:rsid w:val="2A974BE4"/>
    <w:rsid w:val="2ADB5B70"/>
    <w:rsid w:val="2AEE2188"/>
    <w:rsid w:val="2AEE62A5"/>
    <w:rsid w:val="2AF1D917"/>
    <w:rsid w:val="2AF431C1"/>
    <w:rsid w:val="2B014EF2"/>
    <w:rsid w:val="2B2C0518"/>
    <w:rsid w:val="2B2EA64E"/>
    <w:rsid w:val="2B39798F"/>
    <w:rsid w:val="2B3A10DD"/>
    <w:rsid w:val="2B4EE980"/>
    <w:rsid w:val="2B513D6F"/>
    <w:rsid w:val="2B576DAF"/>
    <w:rsid w:val="2B5D56F2"/>
    <w:rsid w:val="2B86ACE5"/>
    <w:rsid w:val="2B8F7F87"/>
    <w:rsid w:val="2B9AD4C3"/>
    <w:rsid w:val="2B9C9BB4"/>
    <w:rsid w:val="2BA5F900"/>
    <w:rsid w:val="2BD05FED"/>
    <w:rsid w:val="2BD93C10"/>
    <w:rsid w:val="2BDA783E"/>
    <w:rsid w:val="2BEDD3C9"/>
    <w:rsid w:val="2C0A3C0B"/>
    <w:rsid w:val="2C30BBA5"/>
    <w:rsid w:val="2C3CF5DD"/>
    <w:rsid w:val="2C480B81"/>
    <w:rsid w:val="2C4DE509"/>
    <w:rsid w:val="2C6674F5"/>
    <w:rsid w:val="2C87F999"/>
    <w:rsid w:val="2C8FAFAE"/>
    <w:rsid w:val="2C953EA0"/>
    <w:rsid w:val="2CB18D4E"/>
    <w:rsid w:val="2CB64637"/>
    <w:rsid w:val="2CC861CA"/>
    <w:rsid w:val="2CE46F92"/>
    <w:rsid w:val="2D1488AB"/>
    <w:rsid w:val="2D1C307C"/>
    <w:rsid w:val="2D271D6B"/>
    <w:rsid w:val="2D4C210B"/>
    <w:rsid w:val="2D610679"/>
    <w:rsid w:val="2DA4153E"/>
    <w:rsid w:val="2DA81D8A"/>
    <w:rsid w:val="2DCADC5E"/>
    <w:rsid w:val="2DCE8512"/>
    <w:rsid w:val="2DD129AF"/>
    <w:rsid w:val="2DEEABF2"/>
    <w:rsid w:val="2E0558B2"/>
    <w:rsid w:val="2E0AFD7A"/>
    <w:rsid w:val="2E5631A4"/>
    <w:rsid w:val="2E5E6A9C"/>
    <w:rsid w:val="2E61045E"/>
    <w:rsid w:val="2E6A3435"/>
    <w:rsid w:val="2E73D50C"/>
    <w:rsid w:val="2E79E4E2"/>
    <w:rsid w:val="2E853D4B"/>
    <w:rsid w:val="2E8A72A5"/>
    <w:rsid w:val="2E8B2DC0"/>
    <w:rsid w:val="2E974E80"/>
    <w:rsid w:val="2E9B56E9"/>
    <w:rsid w:val="2ED39A29"/>
    <w:rsid w:val="2EE4CC79"/>
    <w:rsid w:val="2F009F9C"/>
    <w:rsid w:val="2F5FE4A0"/>
    <w:rsid w:val="2F69302E"/>
    <w:rsid w:val="2F79AB2D"/>
    <w:rsid w:val="2F9A71D8"/>
    <w:rsid w:val="2FAC3EF7"/>
    <w:rsid w:val="2FBBF2F9"/>
    <w:rsid w:val="2FC7876D"/>
    <w:rsid w:val="2FE27DF5"/>
    <w:rsid w:val="2FE98E18"/>
    <w:rsid w:val="30083160"/>
    <w:rsid w:val="300DAC05"/>
    <w:rsid w:val="303024A6"/>
    <w:rsid w:val="303D5BA4"/>
    <w:rsid w:val="3042DBCF"/>
    <w:rsid w:val="3042FCB2"/>
    <w:rsid w:val="30534439"/>
    <w:rsid w:val="305DCD26"/>
    <w:rsid w:val="30651E51"/>
    <w:rsid w:val="308F22A9"/>
    <w:rsid w:val="30A9519C"/>
    <w:rsid w:val="30F2040C"/>
    <w:rsid w:val="311BA457"/>
    <w:rsid w:val="313DE68F"/>
    <w:rsid w:val="315B52DD"/>
    <w:rsid w:val="318B210D"/>
    <w:rsid w:val="31A242AD"/>
    <w:rsid w:val="31B64D61"/>
    <w:rsid w:val="31BC42DE"/>
    <w:rsid w:val="31C1C771"/>
    <w:rsid w:val="31CA7EF2"/>
    <w:rsid w:val="31D7C70E"/>
    <w:rsid w:val="31D95C13"/>
    <w:rsid w:val="31E8A599"/>
    <w:rsid w:val="31FB7E37"/>
    <w:rsid w:val="3206DB2F"/>
    <w:rsid w:val="3239BFD8"/>
    <w:rsid w:val="323CCFF1"/>
    <w:rsid w:val="324392EE"/>
    <w:rsid w:val="324FF77E"/>
    <w:rsid w:val="32563862"/>
    <w:rsid w:val="32657E37"/>
    <w:rsid w:val="326E3569"/>
    <w:rsid w:val="32A195C1"/>
    <w:rsid w:val="32AA5365"/>
    <w:rsid w:val="32CC7EBE"/>
    <w:rsid w:val="32DFB61B"/>
    <w:rsid w:val="32E10789"/>
    <w:rsid w:val="32E86803"/>
    <w:rsid w:val="32EC6E97"/>
    <w:rsid w:val="32F92808"/>
    <w:rsid w:val="33055515"/>
    <w:rsid w:val="334634A1"/>
    <w:rsid w:val="33558B6C"/>
    <w:rsid w:val="335F5B6D"/>
    <w:rsid w:val="337F81D5"/>
    <w:rsid w:val="33872589"/>
    <w:rsid w:val="33B686FA"/>
    <w:rsid w:val="33E9A655"/>
    <w:rsid w:val="33EF8C6D"/>
    <w:rsid w:val="33F8B3B7"/>
    <w:rsid w:val="3441F3C7"/>
    <w:rsid w:val="3472CE63"/>
    <w:rsid w:val="348DA32C"/>
    <w:rsid w:val="3492C438"/>
    <w:rsid w:val="34999D1E"/>
    <w:rsid w:val="34BB27B1"/>
    <w:rsid w:val="34BEAFA6"/>
    <w:rsid w:val="34C7F68D"/>
    <w:rsid w:val="34CBD0DE"/>
    <w:rsid w:val="34DD352B"/>
    <w:rsid w:val="35154429"/>
    <w:rsid w:val="3526B170"/>
    <w:rsid w:val="35481347"/>
    <w:rsid w:val="355F9BBE"/>
    <w:rsid w:val="3570F93C"/>
    <w:rsid w:val="35777998"/>
    <w:rsid w:val="357EF26F"/>
    <w:rsid w:val="357F1797"/>
    <w:rsid w:val="35A3FAD1"/>
    <w:rsid w:val="35B43EAA"/>
    <w:rsid w:val="35B6EC4F"/>
    <w:rsid w:val="35B9C6AB"/>
    <w:rsid w:val="35CEC6EF"/>
    <w:rsid w:val="35D88195"/>
    <w:rsid w:val="35EA1363"/>
    <w:rsid w:val="35F275E3"/>
    <w:rsid w:val="35F349D4"/>
    <w:rsid w:val="3615ACFB"/>
    <w:rsid w:val="366248E8"/>
    <w:rsid w:val="36905FDA"/>
    <w:rsid w:val="36974556"/>
    <w:rsid w:val="36ADA08D"/>
    <w:rsid w:val="36B3F00E"/>
    <w:rsid w:val="36C807CF"/>
    <w:rsid w:val="36D6AD9E"/>
    <w:rsid w:val="36E481DA"/>
    <w:rsid w:val="36F062BC"/>
    <w:rsid w:val="36F8BD7F"/>
    <w:rsid w:val="37074723"/>
    <w:rsid w:val="3739374A"/>
    <w:rsid w:val="375011AD"/>
    <w:rsid w:val="377FF1FA"/>
    <w:rsid w:val="378E7628"/>
    <w:rsid w:val="3797BE20"/>
    <w:rsid w:val="37E179B3"/>
    <w:rsid w:val="37E29428"/>
    <w:rsid w:val="37E5D221"/>
    <w:rsid w:val="37F4EE18"/>
    <w:rsid w:val="380F4A28"/>
    <w:rsid w:val="381D80C4"/>
    <w:rsid w:val="381E043C"/>
    <w:rsid w:val="381F8B24"/>
    <w:rsid w:val="3857AC98"/>
    <w:rsid w:val="385D1524"/>
    <w:rsid w:val="385DB4A6"/>
    <w:rsid w:val="3863CF6E"/>
    <w:rsid w:val="386657DB"/>
    <w:rsid w:val="386E8665"/>
    <w:rsid w:val="38946F8F"/>
    <w:rsid w:val="38D30C6A"/>
    <w:rsid w:val="38DEE169"/>
    <w:rsid w:val="392D8DA0"/>
    <w:rsid w:val="392E9525"/>
    <w:rsid w:val="393187D7"/>
    <w:rsid w:val="3945FD11"/>
    <w:rsid w:val="395235B9"/>
    <w:rsid w:val="39ABFAF5"/>
    <w:rsid w:val="39AC8E97"/>
    <w:rsid w:val="39E912C2"/>
    <w:rsid w:val="3A0514C6"/>
    <w:rsid w:val="3A1027D5"/>
    <w:rsid w:val="3A1FD3A1"/>
    <w:rsid w:val="3A388091"/>
    <w:rsid w:val="3A476127"/>
    <w:rsid w:val="3A5ED43D"/>
    <w:rsid w:val="3A6221E6"/>
    <w:rsid w:val="3A8E552E"/>
    <w:rsid w:val="3A983DC6"/>
    <w:rsid w:val="3AC5F4FA"/>
    <w:rsid w:val="3AC7EF3E"/>
    <w:rsid w:val="3ADBD47B"/>
    <w:rsid w:val="3AF9F328"/>
    <w:rsid w:val="3B036FA5"/>
    <w:rsid w:val="3B122D1B"/>
    <w:rsid w:val="3B1FCBAE"/>
    <w:rsid w:val="3B2992A5"/>
    <w:rsid w:val="3B2D4BFB"/>
    <w:rsid w:val="3B4957B0"/>
    <w:rsid w:val="3B5CA2F8"/>
    <w:rsid w:val="3B6C2C5E"/>
    <w:rsid w:val="3B8256D9"/>
    <w:rsid w:val="3B8F13AC"/>
    <w:rsid w:val="3B8FB12D"/>
    <w:rsid w:val="3B94562B"/>
    <w:rsid w:val="3BB50AA3"/>
    <w:rsid w:val="3BBEA086"/>
    <w:rsid w:val="3BE718CD"/>
    <w:rsid w:val="3BEADAB9"/>
    <w:rsid w:val="3C145154"/>
    <w:rsid w:val="3C232D8F"/>
    <w:rsid w:val="3C350D2B"/>
    <w:rsid w:val="3C43A537"/>
    <w:rsid w:val="3C452103"/>
    <w:rsid w:val="3C5D0DBD"/>
    <w:rsid w:val="3C647236"/>
    <w:rsid w:val="3C706BD4"/>
    <w:rsid w:val="3C78CD60"/>
    <w:rsid w:val="3CA0A27F"/>
    <w:rsid w:val="3CB7E4E8"/>
    <w:rsid w:val="3CCCB03A"/>
    <w:rsid w:val="3CF824B4"/>
    <w:rsid w:val="3D11087F"/>
    <w:rsid w:val="3D227340"/>
    <w:rsid w:val="3D302595"/>
    <w:rsid w:val="3D322AD4"/>
    <w:rsid w:val="3D3F7407"/>
    <w:rsid w:val="3D44A081"/>
    <w:rsid w:val="3D9662C4"/>
    <w:rsid w:val="3DAEE1A7"/>
    <w:rsid w:val="3DC69410"/>
    <w:rsid w:val="3DD53D2A"/>
    <w:rsid w:val="3DD8CF16"/>
    <w:rsid w:val="3DE4980A"/>
    <w:rsid w:val="3E0B77F8"/>
    <w:rsid w:val="3E2F0112"/>
    <w:rsid w:val="3E2F0A66"/>
    <w:rsid w:val="3E6A16D4"/>
    <w:rsid w:val="3E7208DB"/>
    <w:rsid w:val="3E813181"/>
    <w:rsid w:val="3E88D975"/>
    <w:rsid w:val="3E892F69"/>
    <w:rsid w:val="3E9DEED1"/>
    <w:rsid w:val="3EA1B70C"/>
    <w:rsid w:val="3EA1FE17"/>
    <w:rsid w:val="3EA51DE8"/>
    <w:rsid w:val="3EC225E6"/>
    <w:rsid w:val="3EC2F143"/>
    <w:rsid w:val="3EC65924"/>
    <w:rsid w:val="3EF54421"/>
    <w:rsid w:val="3F09E936"/>
    <w:rsid w:val="3F28A4E8"/>
    <w:rsid w:val="3F390601"/>
    <w:rsid w:val="3F3EC0E8"/>
    <w:rsid w:val="3F51689D"/>
    <w:rsid w:val="3F7EEDDD"/>
    <w:rsid w:val="3F83D3DA"/>
    <w:rsid w:val="3F8C0C91"/>
    <w:rsid w:val="3F8E0159"/>
    <w:rsid w:val="3F918FD4"/>
    <w:rsid w:val="3FA9806B"/>
    <w:rsid w:val="3FAD3EE9"/>
    <w:rsid w:val="3FB74383"/>
    <w:rsid w:val="3FBE14D9"/>
    <w:rsid w:val="3FC557EA"/>
    <w:rsid w:val="40011064"/>
    <w:rsid w:val="40556812"/>
    <w:rsid w:val="405651BD"/>
    <w:rsid w:val="40593ECD"/>
    <w:rsid w:val="407C1983"/>
    <w:rsid w:val="40A53F27"/>
    <w:rsid w:val="40C3AFD7"/>
    <w:rsid w:val="40D1D041"/>
    <w:rsid w:val="40D4C92D"/>
    <w:rsid w:val="40D8FC47"/>
    <w:rsid w:val="40FC1355"/>
    <w:rsid w:val="410A901A"/>
    <w:rsid w:val="4116EC2B"/>
    <w:rsid w:val="4126B072"/>
    <w:rsid w:val="4131C27D"/>
    <w:rsid w:val="4172E54C"/>
    <w:rsid w:val="41A7CBE5"/>
    <w:rsid w:val="41C55B76"/>
    <w:rsid w:val="41C870C9"/>
    <w:rsid w:val="41E19B70"/>
    <w:rsid w:val="41FDF1AE"/>
    <w:rsid w:val="4214F4C0"/>
    <w:rsid w:val="42348A54"/>
    <w:rsid w:val="42426976"/>
    <w:rsid w:val="424456F2"/>
    <w:rsid w:val="4253999B"/>
    <w:rsid w:val="4262CAB3"/>
    <w:rsid w:val="42774127"/>
    <w:rsid w:val="427BB6AD"/>
    <w:rsid w:val="428F38F7"/>
    <w:rsid w:val="4294C46A"/>
    <w:rsid w:val="42984DEF"/>
    <w:rsid w:val="4299BC20"/>
    <w:rsid w:val="42A9265B"/>
    <w:rsid w:val="42AE26F5"/>
    <w:rsid w:val="42B0B4DA"/>
    <w:rsid w:val="42B3C3FB"/>
    <w:rsid w:val="42B7FA19"/>
    <w:rsid w:val="42C62C8A"/>
    <w:rsid w:val="42F2E7C7"/>
    <w:rsid w:val="43062C7C"/>
    <w:rsid w:val="43114CD7"/>
    <w:rsid w:val="43158F18"/>
    <w:rsid w:val="43191C1D"/>
    <w:rsid w:val="433808D8"/>
    <w:rsid w:val="433D0731"/>
    <w:rsid w:val="433E809C"/>
    <w:rsid w:val="43437788"/>
    <w:rsid w:val="434D2B4A"/>
    <w:rsid w:val="4354875B"/>
    <w:rsid w:val="435B3C97"/>
    <w:rsid w:val="436C148B"/>
    <w:rsid w:val="43773071"/>
    <w:rsid w:val="43C65AA4"/>
    <w:rsid w:val="43C71CB5"/>
    <w:rsid w:val="43D2A507"/>
    <w:rsid w:val="43DE70ED"/>
    <w:rsid w:val="43E2C3D3"/>
    <w:rsid w:val="43EBED78"/>
    <w:rsid w:val="444CF516"/>
    <w:rsid w:val="446B4371"/>
    <w:rsid w:val="447D8C8F"/>
    <w:rsid w:val="4484B20A"/>
    <w:rsid w:val="44987DB3"/>
    <w:rsid w:val="4499B8D2"/>
    <w:rsid w:val="44E2925B"/>
    <w:rsid w:val="4522546A"/>
    <w:rsid w:val="453A43C4"/>
    <w:rsid w:val="456F4767"/>
    <w:rsid w:val="457F720E"/>
    <w:rsid w:val="457FA2D2"/>
    <w:rsid w:val="459A8BA1"/>
    <w:rsid w:val="459CEC67"/>
    <w:rsid w:val="45A9D354"/>
    <w:rsid w:val="45C30F6E"/>
    <w:rsid w:val="45C38B4C"/>
    <w:rsid w:val="45C53478"/>
    <w:rsid w:val="45D5FB5F"/>
    <w:rsid w:val="460B31A4"/>
    <w:rsid w:val="460C0656"/>
    <w:rsid w:val="461B99BE"/>
    <w:rsid w:val="46241607"/>
    <w:rsid w:val="4647A086"/>
    <w:rsid w:val="466EFE0C"/>
    <w:rsid w:val="468CC965"/>
    <w:rsid w:val="468D5006"/>
    <w:rsid w:val="46AAFCB1"/>
    <w:rsid w:val="46BC8238"/>
    <w:rsid w:val="46C519A5"/>
    <w:rsid w:val="46D15097"/>
    <w:rsid w:val="46D398C4"/>
    <w:rsid w:val="472132EE"/>
    <w:rsid w:val="475F5DA1"/>
    <w:rsid w:val="4762BF06"/>
    <w:rsid w:val="4779E646"/>
    <w:rsid w:val="4794E599"/>
    <w:rsid w:val="479D4CF1"/>
    <w:rsid w:val="47B21C20"/>
    <w:rsid w:val="47B8CEC8"/>
    <w:rsid w:val="47B9CBB3"/>
    <w:rsid w:val="47E43C8A"/>
    <w:rsid w:val="47E4FC42"/>
    <w:rsid w:val="47E601B8"/>
    <w:rsid w:val="48093EDC"/>
    <w:rsid w:val="481C2F53"/>
    <w:rsid w:val="483E7279"/>
    <w:rsid w:val="48495718"/>
    <w:rsid w:val="484FD15D"/>
    <w:rsid w:val="4874BC0F"/>
    <w:rsid w:val="487FEA98"/>
    <w:rsid w:val="489B6AD5"/>
    <w:rsid w:val="48A6515F"/>
    <w:rsid w:val="48C0BD81"/>
    <w:rsid w:val="48E2CD37"/>
    <w:rsid w:val="48EE08C2"/>
    <w:rsid w:val="49108D89"/>
    <w:rsid w:val="49750387"/>
    <w:rsid w:val="498F1FD1"/>
    <w:rsid w:val="499F8906"/>
    <w:rsid w:val="49A28213"/>
    <w:rsid w:val="49AF2ACA"/>
    <w:rsid w:val="49B39049"/>
    <w:rsid w:val="49CF7281"/>
    <w:rsid w:val="49FA46C9"/>
    <w:rsid w:val="4A032ED0"/>
    <w:rsid w:val="4A107097"/>
    <w:rsid w:val="4A2368CD"/>
    <w:rsid w:val="4A54F7BB"/>
    <w:rsid w:val="4A83254B"/>
    <w:rsid w:val="4A9C4BBB"/>
    <w:rsid w:val="4AB7DC61"/>
    <w:rsid w:val="4AD4937A"/>
    <w:rsid w:val="4AE07BAC"/>
    <w:rsid w:val="4AEAD09E"/>
    <w:rsid w:val="4AF21062"/>
    <w:rsid w:val="4B014CBC"/>
    <w:rsid w:val="4B0D25D1"/>
    <w:rsid w:val="4B0FE268"/>
    <w:rsid w:val="4B14428C"/>
    <w:rsid w:val="4B312E6B"/>
    <w:rsid w:val="4B4098A0"/>
    <w:rsid w:val="4B64D909"/>
    <w:rsid w:val="4B81222A"/>
    <w:rsid w:val="4BB2B0E6"/>
    <w:rsid w:val="4BB9A737"/>
    <w:rsid w:val="4BD739C0"/>
    <w:rsid w:val="4BE22BA3"/>
    <w:rsid w:val="4BE6AF61"/>
    <w:rsid w:val="4BED56D0"/>
    <w:rsid w:val="4BFBB077"/>
    <w:rsid w:val="4C01EC4B"/>
    <w:rsid w:val="4C21265B"/>
    <w:rsid w:val="4C224D42"/>
    <w:rsid w:val="4C2C7208"/>
    <w:rsid w:val="4C4356EB"/>
    <w:rsid w:val="4C4FED80"/>
    <w:rsid w:val="4C6B7984"/>
    <w:rsid w:val="4C6F351B"/>
    <w:rsid w:val="4C727EDB"/>
    <w:rsid w:val="4C755582"/>
    <w:rsid w:val="4C8D1CBC"/>
    <w:rsid w:val="4C982625"/>
    <w:rsid w:val="4C9E3FD2"/>
    <w:rsid w:val="4CA17ADE"/>
    <w:rsid w:val="4CC9344C"/>
    <w:rsid w:val="4CCA0080"/>
    <w:rsid w:val="4CCF4BDE"/>
    <w:rsid w:val="4CD78D3C"/>
    <w:rsid w:val="4CD80576"/>
    <w:rsid w:val="4CF68D1F"/>
    <w:rsid w:val="4D0ED753"/>
    <w:rsid w:val="4D1C39D0"/>
    <w:rsid w:val="4D3913A6"/>
    <w:rsid w:val="4D3A8F48"/>
    <w:rsid w:val="4D471EB8"/>
    <w:rsid w:val="4D480262"/>
    <w:rsid w:val="4D4EB185"/>
    <w:rsid w:val="4D613C22"/>
    <w:rsid w:val="4DC9F9EA"/>
    <w:rsid w:val="4DD91EF3"/>
    <w:rsid w:val="4DDB04B6"/>
    <w:rsid w:val="4DDD898C"/>
    <w:rsid w:val="4DE48E94"/>
    <w:rsid w:val="4DFAD123"/>
    <w:rsid w:val="4E01DD4A"/>
    <w:rsid w:val="4E0E7229"/>
    <w:rsid w:val="4E249930"/>
    <w:rsid w:val="4E39BA7D"/>
    <w:rsid w:val="4E43D3EB"/>
    <w:rsid w:val="4E4C0A5C"/>
    <w:rsid w:val="4E5C7D25"/>
    <w:rsid w:val="4E978C01"/>
    <w:rsid w:val="4EBFA2BE"/>
    <w:rsid w:val="4ED15AC6"/>
    <w:rsid w:val="4ED327E9"/>
    <w:rsid w:val="4ED7CDF1"/>
    <w:rsid w:val="4EDDD2EB"/>
    <w:rsid w:val="4EE18C62"/>
    <w:rsid w:val="4EFBAA97"/>
    <w:rsid w:val="4F177050"/>
    <w:rsid w:val="4F26A9AB"/>
    <w:rsid w:val="4F5322D5"/>
    <w:rsid w:val="4F58878D"/>
    <w:rsid w:val="4F605A72"/>
    <w:rsid w:val="4F7BEA3B"/>
    <w:rsid w:val="4F8C3350"/>
    <w:rsid w:val="4FA565F2"/>
    <w:rsid w:val="4FB37476"/>
    <w:rsid w:val="4FC30ACE"/>
    <w:rsid w:val="4FF4ADB6"/>
    <w:rsid w:val="4FFA8236"/>
    <w:rsid w:val="4FFA97F4"/>
    <w:rsid w:val="501CC497"/>
    <w:rsid w:val="5032B8CD"/>
    <w:rsid w:val="50334BE7"/>
    <w:rsid w:val="50359C96"/>
    <w:rsid w:val="50403DDB"/>
    <w:rsid w:val="5041B60C"/>
    <w:rsid w:val="5050F227"/>
    <w:rsid w:val="5056A13E"/>
    <w:rsid w:val="505A8021"/>
    <w:rsid w:val="507BEFB6"/>
    <w:rsid w:val="50B6D8BE"/>
    <w:rsid w:val="50D24C96"/>
    <w:rsid w:val="50D3BF11"/>
    <w:rsid w:val="50EAC40F"/>
    <w:rsid w:val="51289C83"/>
    <w:rsid w:val="5130B8EE"/>
    <w:rsid w:val="5139684B"/>
    <w:rsid w:val="513D9892"/>
    <w:rsid w:val="5143A8C3"/>
    <w:rsid w:val="51706923"/>
    <w:rsid w:val="5186C7A2"/>
    <w:rsid w:val="51886401"/>
    <w:rsid w:val="518F7FFD"/>
    <w:rsid w:val="51A79E99"/>
    <w:rsid w:val="51A8D55E"/>
    <w:rsid w:val="51CC2042"/>
    <w:rsid w:val="51D1BACE"/>
    <w:rsid w:val="51D742A5"/>
    <w:rsid w:val="51F082BD"/>
    <w:rsid w:val="5205DFAF"/>
    <w:rsid w:val="521707BC"/>
    <w:rsid w:val="52209F2C"/>
    <w:rsid w:val="52328C42"/>
    <w:rsid w:val="525A1DDA"/>
    <w:rsid w:val="526E17BE"/>
    <w:rsid w:val="5275BE46"/>
    <w:rsid w:val="527B9FE1"/>
    <w:rsid w:val="52968B22"/>
    <w:rsid w:val="52BC76BC"/>
    <w:rsid w:val="52C4C55F"/>
    <w:rsid w:val="52C84FAC"/>
    <w:rsid w:val="52D114FE"/>
    <w:rsid w:val="52E84A6B"/>
    <w:rsid w:val="52E9FC09"/>
    <w:rsid w:val="52EF09CF"/>
    <w:rsid w:val="530D390B"/>
    <w:rsid w:val="5324774A"/>
    <w:rsid w:val="532D3396"/>
    <w:rsid w:val="53333352"/>
    <w:rsid w:val="53482D5E"/>
    <w:rsid w:val="537990E8"/>
    <w:rsid w:val="5382C891"/>
    <w:rsid w:val="53880C32"/>
    <w:rsid w:val="53935FDD"/>
    <w:rsid w:val="53A898C8"/>
    <w:rsid w:val="53B6EE83"/>
    <w:rsid w:val="53CF6B5E"/>
    <w:rsid w:val="53DAC2BA"/>
    <w:rsid w:val="53E22C89"/>
    <w:rsid w:val="53E7C67B"/>
    <w:rsid w:val="53F613D9"/>
    <w:rsid w:val="53F9D752"/>
    <w:rsid w:val="541B9374"/>
    <w:rsid w:val="542EE287"/>
    <w:rsid w:val="5441E997"/>
    <w:rsid w:val="545AFEF4"/>
    <w:rsid w:val="546DFBE2"/>
    <w:rsid w:val="547ECCFA"/>
    <w:rsid w:val="54861B57"/>
    <w:rsid w:val="5489C9C3"/>
    <w:rsid w:val="54C95EFE"/>
    <w:rsid w:val="54D7E55C"/>
    <w:rsid w:val="54D86897"/>
    <w:rsid w:val="54DCA916"/>
    <w:rsid w:val="54E6220B"/>
    <w:rsid w:val="54EA5B91"/>
    <w:rsid w:val="54EC5D77"/>
    <w:rsid w:val="54EF08B9"/>
    <w:rsid w:val="5510460D"/>
    <w:rsid w:val="55155C9B"/>
    <w:rsid w:val="551E1BBF"/>
    <w:rsid w:val="5530C435"/>
    <w:rsid w:val="553D2275"/>
    <w:rsid w:val="5544905C"/>
    <w:rsid w:val="5588FD67"/>
    <w:rsid w:val="558FF45D"/>
    <w:rsid w:val="5592FFF1"/>
    <w:rsid w:val="55D2B66E"/>
    <w:rsid w:val="55D3ACF2"/>
    <w:rsid w:val="55EC8241"/>
    <w:rsid w:val="561D0416"/>
    <w:rsid w:val="562B83FF"/>
    <w:rsid w:val="563A3856"/>
    <w:rsid w:val="56495A45"/>
    <w:rsid w:val="566953EA"/>
    <w:rsid w:val="567977FB"/>
    <w:rsid w:val="568232CD"/>
    <w:rsid w:val="56976E1E"/>
    <w:rsid w:val="56AE2903"/>
    <w:rsid w:val="56C69B4C"/>
    <w:rsid w:val="56CF56B7"/>
    <w:rsid w:val="56F233F6"/>
    <w:rsid w:val="56FAD676"/>
    <w:rsid w:val="5714DDDD"/>
    <w:rsid w:val="571FE615"/>
    <w:rsid w:val="57216C8D"/>
    <w:rsid w:val="5779C030"/>
    <w:rsid w:val="578F4BA6"/>
    <w:rsid w:val="57925D66"/>
    <w:rsid w:val="57B5C885"/>
    <w:rsid w:val="57BD66B2"/>
    <w:rsid w:val="57BEB908"/>
    <w:rsid w:val="57CA6387"/>
    <w:rsid w:val="57D38533"/>
    <w:rsid w:val="57EFF38C"/>
    <w:rsid w:val="57F4AD0F"/>
    <w:rsid w:val="57F93B65"/>
    <w:rsid w:val="581755A9"/>
    <w:rsid w:val="581CD88A"/>
    <w:rsid w:val="58230CF8"/>
    <w:rsid w:val="582A72FB"/>
    <w:rsid w:val="58377C1D"/>
    <w:rsid w:val="5839EFF8"/>
    <w:rsid w:val="58421B2E"/>
    <w:rsid w:val="58477615"/>
    <w:rsid w:val="5876D3F9"/>
    <w:rsid w:val="587B609D"/>
    <w:rsid w:val="58885C91"/>
    <w:rsid w:val="58AE410F"/>
    <w:rsid w:val="58B98803"/>
    <w:rsid w:val="58BB5083"/>
    <w:rsid w:val="58E07140"/>
    <w:rsid w:val="58EF1176"/>
    <w:rsid w:val="5916686A"/>
    <w:rsid w:val="592EE4A7"/>
    <w:rsid w:val="5942FDEB"/>
    <w:rsid w:val="59730395"/>
    <w:rsid w:val="597BE0E1"/>
    <w:rsid w:val="59891FDF"/>
    <w:rsid w:val="599A87C9"/>
    <w:rsid w:val="59B493BE"/>
    <w:rsid w:val="59BB5ED1"/>
    <w:rsid w:val="59CD8FB8"/>
    <w:rsid w:val="59D8A75D"/>
    <w:rsid w:val="5A0477B0"/>
    <w:rsid w:val="5A11B3F6"/>
    <w:rsid w:val="5A216083"/>
    <w:rsid w:val="5A44DC87"/>
    <w:rsid w:val="5A4D4FDA"/>
    <w:rsid w:val="5A509753"/>
    <w:rsid w:val="5A865CAA"/>
    <w:rsid w:val="5A944396"/>
    <w:rsid w:val="5A98AECC"/>
    <w:rsid w:val="5A9E2020"/>
    <w:rsid w:val="5AA1070B"/>
    <w:rsid w:val="5AA15673"/>
    <w:rsid w:val="5AB62A74"/>
    <w:rsid w:val="5ACF3E34"/>
    <w:rsid w:val="5ADAC18F"/>
    <w:rsid w:val="5AF27CC4"/>
    <w:rsid w:val="5AF3BDBA"/>
    <w:rsid w:val="5B074F4E"/>
    <w:rsid w:val="5B07D1C1"/>
    <w:rsid w:val="5B07EEF5"/>
    <w:rsid w:val="5B0EE466"/>
    <w:rsid w:val="5B16EAA3"/>
    <w:rsid w:val="5B3C05C2"/>
    <w:rsid w:val="5B44A54B"/>
    <w:rsid w:val="5B4FD874"/>
    <w:rsid w:val="5B5EF3FF"/>
    <w:rsid w:val="5B893946"/>
    <w:rsid w:val="5B8A066F"/>
    <w:rsid w:val="5B8ED419"/>
    <w:rsid w:val="5B911A23"/>
    <w:rsid w:val="5BA1ACDF"/>
    <w:rsid w:val="5BC12A7B"/>
    <w:rsid w:val="5BEED678"/>
    <w:rsid w:val="5BF49879"/>
    <w:rsid w:val="5BF6D1B7"/>
    <w:rsid w:val="5BFF2258"/>
    <w:rsid w:val="5C2633AF"/>
    <w:rsid w:val="5C4E19B7"/>
    <w:rsid w:val="5C5E0303"/>
    <w:rsid w:val="5C74053E"/>
    <w:rsid w:val="5C7A8B01"/>
    <w:rsid w:val="5C80E5BA"/>
    <w:rsid w:val="5C888288"/>
    <w:rsid w:val="5CA1B5EC"/>
    <w:rsid w:val="5CD48D1A"/>
    <w:rsid w:val="5D020C50"/>
    <w:rsid w:val="5D0F3BEB"/>
    <w:rsid w:val="5D1C9896"/>
    <w:rsid w:val="5D2A6DE5"/>
    <w:rsid w:val="5D64381F"/>
    <w:rsid w:val="5D97D51F"/>
    <w:rsid w:val="5DB83C74"/>
    <w:rsid w:val="5DB8CA7F"/>
    <w:rsid w:val="5DC007D6"/>
    <w:rsid w:val="5DC30D27"/>
    <w:rsid w:val="5DD8464B"/>
    <w:rsid w:val="5DDAFFF4"/>
    <w:rsid w:val="5DF36AE1"/>
    <w:rsid w:val="5E0329C7"/>
    <w:rsid w:val="5E0DC911"/>
    <w:rsid w:val="5E238FE9"/>
    <w:rsid w:val="5E2E2834"/>
    <w:rsid w:val="5E3488C0"/>
    <w:rsid w:val="5E3F6FB2"/>
    <w:rsid w:val="5E52C251"/>
    <w:rsid w:val="5E5995C6"/>
    <w:rsid w:val="5E5F6EE9"/>
    <w:rsid w:val="5E650260"/>
    <w:rsid w:val="5E7B8B38"/>
    <w:rsid w:val="5E7CD20E"/>
    <w:rsid w:val="5E7FC3A7"/>
    <w:rsid w:val="5E95927F"/>
    <w:rsid w:val="5E962467"/>
    <w:rsid w:val="5E978091"/>
    <w:rsid w:val="5EB26ABA"/>
    <w:rsid w:val="5EB611BC"/>
    <w:rsid w:val="5EB9434A"/>
    <w:rsid w:val="5EC66D33"/>
    <w:rsid w:val="5EC812D8"/>
    <w:rsid w:val="5ECBFDC5"/>
    <w:rsid w:val="5ED5A111"/>
    <w:rsid w:val="5EF3AC70"/>
    <w:rsid w:val="5F3754D1"/>
    <w:rsid w:val="5F4A903D"/>
    <w:rsid w:val="5F4F106F"/>
    <w:rsid w:val="5F59CAC2"/>
    <w:rsid w:val="5F5BA812"/>
    <w:rsid w:val="5F709455"/>
    <w:rsid w:val="5F72CE70"/>
    <w:rsid w:val="5F7E16B8"/>
    <w:rsid w:val="5F9B3D46"/>
    <w:rsid w:val="5F9D1530"/>
    <w:rsid w:val="5FACD825"/>
    <w:rsid w:val="5FC08184"/>
    <w:rsid w:val="5FCED64C"/>
    <w:rsid w:val="5FD88421"/>
    <w:rsid w:val="5FE54A44"/>
    <w:rsid w:val="5FF5F668"/>
    <w:rsid w:val="600B8F2A"/>
    <w:rsid w:val="60193127"/>
    <w:rsid w:val="60466D3B"/>
    <w:rsid w:val="605912CF"/>
    <w:rsid w:val="607704AB"/>
    <w:rsid w:val="6087079F"/>
    <w:rsid w:val="60920A91"/>
    <w:rsid w:val="609B33C4"/>
    <w:rsid w:val="60A396B4"/>
    <w:rsid w:val="60C6BB15"/>
    <w:rsid w:val="60F896B9"/>
    <w:rsid w:val="61053F0B"/>
    <w:rsid w:val="612C0C1E"/>
    <w:rsid w:val="6149E841"/>
    <w:rsid w:val="615CDD6F"/>
    <w:rsid w:val="6172C131"/>
    <w:rsid w:val="61940EB7"/>
    <w:rsid w:val="61AAFB7C"/>
    <w:rsid w:val="61D464EC"/>
    <w:rsid w:val="62094165"/>
    <w:rsid w:val="62154104"/>
    <w:rsid w:val="621E4559"/>
    <w:rsid w:val="62328951"/>
    <w:rsid w:val="62570CDB"/>
    <w:rsid w:val="62811ABF"/>
    <w:rsid w:val="628947D0"/>
    <w:rsid w:val="629AE8E1"/>
    <w:rsid w:val="629C4FA8"/>
    <w:rsid w:val="62B73036"/>
    <w:rsid w:val="62D5D22D"/>
    <w:rsid w:val="62D7CF5F"/>
    <w:rsid w:val="62D8CBDA"/>
    <w:rsid w:val="62F1FAD7"/>
    <w:rsid w:val="6317FB59"/>
    <w:rsid w:val="631E3E2E"/>
    <w:rsid w:val="631F2CC2"/>
    <w:rsid w:val="6324628F"/>
    <w:rsid w:val="635B49E9"/>
    <w:rsid w:val="636A8CDA"/>
    <w:rsid w:val="638E9339"/>
    <w:rsid w:val="6393E58C"/>
    <w:rsid w:val="63A0963D"/>
    <w:rsid w:val="63AC2C1F"/>
    <w:rsid w:val="63B07BBE"/>
    <w:rsid w:val="63B312FD"/>
    <w:rsid w:val="63D74529"/>
    <w:rsid w:val="63E1E906"/>
    <w:rsid w:val="640BC4C4"/>
    <w:rsid w:val="643CAC2A"/>
    <w:rsid w:val="643FAEED"/>
    <w:rsid w:val="64407C23"/>
    <w:rsid w:val="644FD5CA"/>
    <w:rsid w:val="64509C43"/>
    <w:rsid w:val="645511AB"/>
    <w:rsid w:val="645C47E9"/>
    <w:rsid w:val="6462533A"/>
    <w:rsid w:val="64AF2D67"/>
    <w:rsid w:val="64DCB2A0"/>
    <w:rsid w:val="64E706CE"/>
    <w:rsid w:val="64F52D2A"/>
    <w:rsid w:val="65016F94"/>
    <w:rsid w:val="65188F68"/>
    <w:rsid w:val="6523A1FD"/>
    <w:rsid w:val="653221A0"/>
    <w:rsid w:val="654D9507"/>
    <w:rsid w:val="6559A705"/>
    <w:rsid w:val="656CFA2A"/>
    <w:rsid w:val="658A4B28"/>
    <w:rsid w:val="65C01729"/>
    <w:rsid w:val="65C64D1B"/>
    <w:rsid w:val="65C8EE87"/>
    <w:rsid w:val="65D02276"/>
    <w:rsid w:val="65E4CA06"/>
    <w:rsid w:val="65F08892"/>
    <w:rsid w:val="6612CEF3"/>
    <w:rsid w:val="66150197"/>
    <w:rsid w:val="66268926"/>
    <w:rsid w:val="6626D54D"/>
    <w:rsid w:val="66314C7F"/>
    <w:rsid w:val="663C3C35"/>
    <w:rsid w:val="66683991"/>
    <w:rsid w:val="666DFB18"/>
    <w:rsid w:val="666FD071"/>
    <w:rsid w:val="667AA0B9"/>
    <w:rsid w:val="668110F5"/>
    <w:rsid w:val="66845B4A"/>
    <w:rsid w:val="668B449E"/>
    <w:rsid w:val="66903B94"/>
    <w:rsid w:val="6697DEC0"/>
    <w:rsid w:val="66A5DCBC"/>
    <w:rsid w:val="66B15B2E"/>
    <w:rsid w:val="66B61177"/>
    <w:rsid w:val="66C0C92F"/>
    <w:rsid w:val="66C1B8E1"/>
    <w:rsid w:val="66C9A823"/>
    <w:rsid w:val="66CAF3DB"/>
    <w:rsid w:val="66F42277"/>
    <w:rsid w:val="66F4CA81"/>
    <w:rsid w:val="66F8849D"/>
    <w:rsid w:val="67275ADA"/>
    <w:rsid w:val="6728156F"/>
    <w:rsid w:val="673CD37E"/>
    <w:rsid w:val="674239C3"/>
    <w:rsid w:val="675FA032"/>
    <w:rsid w:val="676404D0"/>
    <w:rsid w:val="676B2340"/>
    <w:rsid w:val="6795BB61"/>
    <w:rsid w:val="6799CDBF"/>
    <w:rsid w:val="67A82004"/>
    <w:rsid w:val="67AAB394"/>
    <w:rsid w:val="67B78837"/>
    <w:rsid w:val="67E8DAA5"/>
    <w:rsid w:val="67EE59A9"/>
    <w:rsid w:val="67FF83F9"/>
    <w:rsid w:val="6826530E"/>
    <w:rsid w:val="683F2506"/>
    <w:rsid w:val="6879BD03"/>
    <w:rsid w:val="6879CAB4"/>
    <w:rsid w:val="68DA229B"/>
    <w:rsid w:val="68DF1ACF"/>
    <w:rsid w:val="68EFF63B"/>
    <w:rsid w:val="68F17D6A"/>
    <w:rsid w:val="69126E7D"/>
    <w:rsid w:val="69198730"/>
    <w:rsid w:val="6930C2CA"/>
    <w:rsid w:val="69335E0D"/>
    <w:rsid w:val="69457023"/>
    <w:rsid w:val="694AE7DC"/>
    <w:rsid w:val="69571D53"/>
    <w:rsid w:val="695F7E7C"/>
    <w:rsid w:val="6995DF95"/>
    <w:rsid w:val="69963B24"/>
    <w:rsid w:val="69A3B07A"/>
    <w:rsid w:val="69C60BDD"/>
    <w:rsid w:val="6A0095BC"/>
    <w:rsid w:val="6A1E9C4A"/>
    <w:rsid w:val="6A1F8CE7"/>
    <w:rsid w:val="6A3C3C14"/>
    <w:rsid w:val="6A5281C0"/>
    <w:rsid w:val="6A72AD8E"/>
    <w:rsid w:val="6A7F187B"/>
    <w:rsid w:val="6A8813F2"/>
    <w:rsid w:val="6A8E5FE2"/>
    <w:rsid w:val="6A91E54E"/>
    <w:rsid w:val="6ABA601F"/>
    <w:rsid w:val="6ABE7AED"/>
    <w:rsid w:val="6AE224E8"/>
    <w:rsid w:val="6AE9FA65"/>
    <w:rsid w:val="6AEBBD5F"/>
    <w:rsid w:val="6AEF0121"/>
    <w:rsid w:val="6B21B7D8"/>
    <w:rsid w:val="6B34860D"/>
    <w:rsid w:val="6B4BD3C1"/>
    <w:rsid w:val="6B4D953D"/>
    <w:rsid w:val="6B537A08"/>
    <w:rsid w:val="6B6A4208"/>
    <w:rsid w:val="6B8FBF90"/>
    <w:rsid w:val="6B9C1E51"/>
    <w:rsid w:val="6B9E6425"/>
    <w:rsid w:val="6C1E4268"/>
    <w:rsid w:val="6C1FC363"/>
    <w:rsid w:val="6C2C8DEB"/>
    <w:rsid w:val="6C5A6E8B"/>
    <w:rsid w:val="6C5F7565"/>
    <w:rsid w:val="6C67570D"/>
    <w:rsid w:val="6C70F76A"/>
    <w:rsid w:val="6C83057C"/>
    <w:rsid w:val="6C9D86AC"/>
    <w:rsid w:val="6CCA9C83"/>
    <w:rsid w:val="6CD21FB4"/>
    <w:rsid w:val="6CDA47AD"/>
    <w:rsid w:val="6D01317F"/>
    <w:rsid w:val="6D1DCD27"/>
    <w:rsid w:val="6D30EB97"/>
    <w:rsid w:val="6D420288"/>
    <w:rsid w:val="6D43A53E"/>
    <w:rsid w:val="6D46B25C"/>
    <w:rsid w:val="6D54D848"/>
    <w:rsid w:val="6D56C1F5"/>
    <w:rsid w:val="6D6D1F91"/>
    <w:rsid w:val="6D83E091"/>
    <w:rsid w:val="6D84B80E"/>
    <w:rsid w:val="6D8C3349"/>
    <w:rsid w:val="6D952ACC"/>
    <w:rsid w:val="6DA440E1"/>
    <w:rsid w:val="6DB139C2"/>
    <w:rsid w:val="6DC257C9"/>
    <w:rsid w:val="6DE17F07"/>
    <w:rsid w:val="6DF44B22"/>
    <w:rsid w:val="6E258703"/>
    <w:rsid w:val="6E45713A"/>
    <w:rsid w:val="6E5459E4"/>
    <w:rsid w:val="6E690A9F"/>
    <w:rsid w:val="6E6B2E4F"/>
    <w:rsid w:val="6E75ADBF"/>
    <w:rsid w:val="6E9CE45A"/>
    <w:rsid w:val="6EA69EC6"/>
    <w:rsid w:val="6ECB6489"/>
    <w:rsid w:val="6EF19702"/>
    <w:rsid w:val="6F0BEE93"/>
    <w:rsid w:val="6F2BF2FC"/>
    <w:rsid w:val="6F9C50E7"/>
    <w:rsid w:val="6F9FBFE4"/>
    <w:rsid w:val="6FABFD67"/>
    <w:rsid w:val="6FC12777"/>
    <w:rsid w:val="6FC54F7C"/>
    <w:rsid w:val="6FD3A6E1"/>
    <w:rsid w:val="6FD3AA32"/>
    <w:rsid w:val="6FE2D39F"/>
    <w:rsid w:val="7027530D"/>
    <w:rsid w:val="702EA2DC"/>
    <w:rsid w:val="702FC9C6"/>
    <w:rsid w:val="70332D77"/>
    <w:rsid w:val="7046D819"/>
    <w:rsid w:val="706D2053"/>
    <w:rsid w:val="70881085"/>
    <w:rsid w:val="70976F96"/>
    <w:rsid w:val="70AAAEB1"/>
    <w:rsid w:val="70B721A2"/>
    <w:rsid w:val="70C904BB"/>
    <w:rsid w:val="70D23A27"/>
    <w:rsid w:val="70E048CB"/>
    <w:rsid w:val="70F945BB"/>
    <w:rsid w:val="70FB95F2"/>
    <w:rsid w:val="7131B921"/>
    <w:rsid w:val="713A2F09"/>
    <w:rsid w:val="714A07F6"/>
    <w:rsid w:val="714BD6E5"/>
    <w:rsid w:val="71576D10"/>
    <w:rsid w:val="716DBF26"/>
    <w:rsid w:val="71862379"/>
    <w:rsid w:val="719359DD"/>
    <w:rsid w:val="719580DC"/>
    <w:rsid w:val="71997CAC"/>
    <w:rsid w:val="71A1981F"/>
    <w:rsid w:val="71B87A8C"/>
    <w:rsid w:val="71D732EF"/>
    <w:rsid w:val="71E98DFB"/>
    <w:rsid w:val="71EA4EB3"/>
    <w:rsid w:val="721EF69F"/>
    <w:rsid w:val="72223EB9"/>
    <w:rsid w:val="7227E298"/>
    <w:rsid w:val="72301BF2"/>
    <w:rsid w:val="72421D53"/>
    <w:rsid w:val="7247125A"/>
    <w:rsid w:val="7250C28D"/>
    <w:rsid w:val="726D6AE7"/>
    <w:rsid w:val="7271A62A"/>
    <w:rsid w:val="72797497"/>
    <w:rsid w:val="7281449B"/>
    <w:rsid w:val="728D393B"/>
    <w:rsid w:val="72A5B86D"/>
    <w:rsid w:val="72AC34B8"/>
    <w:rsid w:val="72AF86A9"/>
    <w:rsid w:val="72B99946"/>
    <w:rsid w:val="72C27F5E"/>
    <w:rsid w:val="733F6DF0"/>
    <w:rsid w:val="73412EE2"/>
    <w:rsid w:val="734BC23D"/>
    <w:rsid w:val="736D073F"/>
    <w:rsid w:val="73707A09"/>
    <w:rsid w:val="73743D4A"/>
    <w:rsid w:val="737ADE92"/>
    <w:rsid w:val="73810C1A"/>
    <w:rsid w:val="739BDAD5"/>
    <w:rsid w:val="73BD0101"/>
    <w:rsid w:val="73EFD555"/>
    <w:rsid w:val="73F4C5BA"/>
    <w:rsid w:val="740F592C"/>
    <w:rsid w:val="7413CDB9"/>
    <w:rsid w:val="741F0A16"/>
    <w:rsid w:val="744567D0"/>
    <w:rsid w:val="745ACBA5"/>
    <w:rsid w:val="745EC51E"/>
    <w:rsid w:val="74791505"/>
    <w:rsid w:val="747A1EA2"/>
    <w:rsid w:val="747BC159"/>
    <w:rsid w:val="74827FD8"/>
    <w:rsid w:val="749B3315"/>
    <w:rsid w:val="749ECE04"/>
    <w:rsid w:val="74A01C4D"/>
    <w:rsid w:val="74BC8779"/>
    <w:rsid w:val="74BEB598"/>
    <w:rsid w:val="74CEAEB9"/>
    <w:rsid w:val="74E05BCC"/>
    <w:rsid w:val="74F784F0"/>
    <w:rsid w:val="75107ABF"/>
    <w:rsid w:val="7520802B"/>
    <w:rsid w:val="75338774"/>
    <w:rsid w:val="753B9376"/>
    <w:rsid w:val="7540F9F4"/>
    <w:rsid w:val="7562C54B"/>
    <w:rsid w:val="756438AA"/>
    <w:rsid w:val="75AA2789"/>
    <w:rsid w:val="75C7FFCF"/>
    <w:rsid w:val="75D33CA1"/>
    <w:rsid w:val="75E1E4B1"/>
    <w:rsid w:val="762098EC"/>
    <w:rsid w:val="76376D29"/>
    <w:rsid w:val="76384788"/>
    <w:rsid w:val="763D5E1A"/>
    <w:rsid w:val="7646100F"/>
    <w:rsid w:val="7653368A"/>
    <w:rsid w:val="765E3037"/>
    <w:rsid w:val="765FA8F0"/>
    <w:rsid w:val="76609EA7"/>
    <w:rsid w:val="7666152B"/>
    <w:rsid w:val="7683E531"/>
    <w:rsid w:val="768874ED"/>
    <w:rsid w:val="76955C88"/>
    <w:rsid w:val="76A2201B"/>
    <w:rsid w:val="76AA6E55"/>
    <w:rsid w:val="76AF76A9"/>
    <w:rsid w:val="76B79D2F"/>
    <w:rsid w:val="76C6FAAC"/>
    <w:rsid w:val="76CA4F03"/>
    <w:rsid w:val="76F3433E"/>
    <w:rsid w:val="7717C5B1"/>
    <w:rsid w:val="773B8649"/>
    <w:rsid w:val="775F6CAA"/>
    <w:rsid w:val="7772C38C"/>
    <w:rsid w:val="7795EC3F"/>
    <w:rsid w:val="77AF913E"/>
    <w:rsid w:val="77B8A91B"/>
    <w:rsid w:val="77B97535"/>
    <w:rsid w:val="77DD7A99"/>
    <w:rsid w:val="77F31D25"/>
    <w:rsid w:val="77F56459"/>
    <w:rsid w:val="77F8D26E"/>
    <w:rsid w:val="77FC68F0"/>
    <w:rsid w:val="7814FC2F"/>
    <w:rsid w:val="782A2B49"/>
    <w:rsid w:val="7835A09F"/>
    <w:rsid w:val="784093EB"/>
    <w:rsid w:val="7857EDAF"/>
    <w:rsid w:val="78595E0E"/>
    <w:rsid w:val="785E0C1F"/>
    <w:rsid w:val="788210D5"/>
    <w:rsid w:val="788D091C"/>
    <w:rsid w:val="78ACC007"/>
    <w:rsid w:val="78AF2D47"/>
    <w:rsid w:val="78B02F6B"/>
    <w:rsid w:val="78BDE1A7"/>
    <w:rsid w:val="78C48BAC"/>
    <w:rsid w:val="78C735AE"/>
    <w:rsid w:val="78E0908D"/>
    <w:rsid w:val="78F42482"/>
    <w:rsid w:val="78FFA5E9"/>
    <w:rsid w:val="7909F974"/>
    <w:rsid w:val="791AA071"/>
    <w:rsid w:val="791B8BA2"/>
    <w:rsid w:val="792AE844"/>
    <w:rsid w:val="79338925"/>
    <w:rsid w:val="7937DBCB"/>
    <w:rsid w:val="7946178A"/>
    <w:rsid w:val="795B751C"/>
    <w:rsid w:val="796B6338"/>
    <w:rsid w:val="79741E9F"/>
    <w:rsid w:val="797CBCB1"/>
    <w:rsid w:val="7999E3EC"/>
    <w:rsid w:val="799E4E1C"/>
    <w:rsid w:val="79AD1F13"/>
    <w:rsid w:val="79D40246"/>
    <w:rsid w:val="79DCB520"/>
    <w:rsid w:val="79F3C6CD"/>
    <w:rsid w:val="7A1D9C19"/>
    <w:rsid w:val="7A2AEAB0"/>
    <w:rsid w:val="7A34B076"/>
    <w:rsid w:val="7A3BA30F"/>
    <w:rsid w:val="7A434479"/>
    <w:rsid w:val="7A5AAEB2"/>
    <w:rsid w:val="7A5E1E15"/>
    <w:rsid w:val="7A666FC5"/>
    <w:rsid w:val="7A72FE2C"/>
    <w:rsid w:val="7A9B3939"/>
    <w:rsid w:val="7AA5AA05"/>
    <w:rsid w:val="7AB408A3"/>
    <w:rsid w:val="7AB6A265"/>
    <w:rsid w:val="7AD38C9B"/>
    <w:rsid w:val="7AD9500D"/>
    <w:rsid w:val="7AE81AE0"/>
    <w:rsid w:val="7AF9B868"/>
    <w:rsid w:val="7AF9C2A9"/>
    <w:rsid w:val="7B0AF93E"/>
    <w:rsid w:val="7B177676"/>
    <w:rsid w:val="7B617BD1"/>
    <w:rsid w:val="7B687F1C"/>
    <w:rsid w:val="7BBA18DB"/>
    <w:rsid w:val="7BCE2CE3"/>
    <w:rsid w:val="7BD6BD0C"/>
    <w:rsid w:val="7C002381"/>
    <w:rsid w:val="7C267919"/>
    <w:rsid w:val="7C2CC1A9"/>
    <w:rsid w:val="7C37DFAE"/>
    <w:rsid w:val="7C6618CE"/>
    <w:rsid w:val="7C82D679"/>
    <w:rsid w:val="7C9CFDE6"/>
    <w:rsid w:val="7CAEB5A6"/>
    <w:rsid w:val="7CB75A22"/>
    <w:rsid w:val="7CC5A010"/>
    <w:rsid w:val="7CE7A8F5"/>
    <w:rsid w:val="7CF57F1D"/>
    <w:rsid w:val="7D2EEA41"/>
    <w:rsid w:val="7D41878F"/>
    <w:rsid w:val="7D43F784"/>
    <w:rsid w:val="7D4D4ACF"/>
    <w:rsid w:val="7D686430"/>
    <w:rsid w:val="7D9785F4"/>
    <w:rsid w:val="7DBFF011"/>
    <w:rsid w:val="7DC8EDA2"/>
    <w:rsid w:val="7DCEB822"/>
    <w:rsid w:val="7DDD480B"/>
    <w:rsid w:val="7E0CE9B6"/>
    <w:rsid w:val="7E1A7AC4"/>
    <w:rsid w:val="7E2630EE"/>
    <w:rsid w:val="7E5487E2"/>
    <w:rsid w:val="7E5D3BF8"/>
    <w:rsid w:val="7E5FE662"/>
    <w:rsid w:val="7E63DAFE"/>
    <w:rsid w:val="7E870FEC"/>
    <w:rsid w:val="7E9CEC6C"/>
    <w:rsid w:val="7EB7E7F2"/>
    <w:rsid w:val="7EB80EEF"/>
    <w:rsid w:val="7ECAD613"/>
    <w:rsid w:val="7EDA1F4F"/>
    <w:rsid w:val="7EF8CDE3"/>
    <w:rsid w:val="7F01960A"/>
    <w:rsid w:val="7F0EABDA"/>
    <w:rsid w:val="7F138A95"/>
    <w:rsid w:val="7F1C4D1A"/>
    <w:rsid w:val="7F30E324"/>
    <w:rsid w:val="7F45B7A2"/>
    <w:rsid w:val="7F5369F7"/>
    <w:rsid w:val="7F53B206"/>
    <w:rsid w:val="7F88DDEF"/>
    <w:rsid w:val="7F9B359B"/>
    <w:rsid w:val="7FBA6F6B"/>
    <w:rsid w:val="7FC2732B"/>
    <w:rsid w:val="7FCA7360"/>
    <w:rsid w:val="7FCEB269"/>
    <w:rsid w:val="7FF12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90EB3"/>
  <w15:chartTrackingRefBased/>
  <w15:docId w15:val="{E5B82FDE-14BC-4688-92DC-38FF41338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F62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62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62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62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62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62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62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62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62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62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F62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62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623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623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62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62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62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62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62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62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62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62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62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62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62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62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62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623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6233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Normal"/>
    <w:rsid w:val="009F6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nb-NO"/>
      <w14:ligatures w14:val="none"/>
    </w:rPr>
  </w:style>
  <w:style w:type="paragraph" w:customStyle="1" w:styleId="paragraph">
    <w:name w:val="paragraph"/>
    <w:basedOn w:val="Normal"/>
    <w:rsid w:val="009F6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nb-NO"/>
      <w14:ligatures w14:val="none"/>
    </w:rPr>
  </w:style>
  <w:style w:type="character" w:customStyle="1" w:styleId="textrun">
    <w:name w:val="textrun"/>
    <w:basedOn w:val="DefaultParagraphFont"/>
    <w:rsid w:val="009F6233"/>
  </w:style>
  <w:style w:type="character" w:customStyle="1" w:styleId="normaltextrun">
    <w:name w:val="normaltextrun"/>
    <w:basedOn w:val="DefaultParagraphFont"/>
    <w:rsid w:val="009F6233"/>
  </w:style>
  <w:style w:type="character" w:customStyle="1" w:styleId="eop">
    <w:name w:val="eop"/>
    <w:basedOn w:val="DefaultParagraphFont"/>
    <w:rsid w:val="009F6233"/>
  </w:style>
  <w:style w:type="paragraph" w:customStyle="1" w:styleId="outlineelement">
    <w:name w:val="outlineelement"/>
    <w:basedOn w:val="Normal"/>
    <w:rsid w:val="009F6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nb-NO"/>
      <w14:ligatures w14:val="none"/>
    </w:rPr>
  </w:style>
  <w:style w:type="character" w:styleId="Hyperlink">
    <w:name w:val="Hyperlink"/>
    <w:basedOn w:val="DefaultParagraphFont"/>
    <w:uiPriority w:val="99"/>
    <w:unhideWhenUsed/>
    <w:rsid w:val="009F623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F6233"/>
    <w:rPr>
      <w:color w:val="800080"/>
      <w:u w:val="single"/>
    </w:rPr>
  </w:style>
  <w:style w:type="paragraph" w:styleId="Revision">
    <w:name w:val="Revision"/>
    <w:hidden/>
    <w:uiPriority w:val="99"/>
    <w:semiHidden/>
    <w:rsid w:val="009E288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E7B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7B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7BC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7B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7BC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75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5042"/>
  </w:style>
  <w:style w:type="paragraph" w:styleId="Footer">
    <w:name w:val="footer"/>
    <w:basedOn w:val="Normal"/>
    <w:link w:val="FooterChar"/>
    <w:uiPriority w:val="99"/>
    <w:unhideWhenUsed/>
    <w:rsid w:val="00875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5042"/>
  </w:style>
  <w:style w:type="character" w:styleId="Strong">
    <w:name w:val="Strong"/>
    <w:basedOn w:val="DefaultParagraphFont"/>
    <w:uiPriority w:val="22"/>
    <w:qFormat/>
    <w:rsid w:val="00492EAE"/>
    <w:rPr>
      <w:b/>
      <w:bCs/>
    </w:rPr>
  </w:style>
  <w:style w:type="paragraph" w:customStyle="1" w:styleId="pf0">
    <w:name w:val="pf0"/>
    <w:basedOn w:val="Normal"/>
    <w:rsid w:val="00492E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nb-NO"/>
      <w14:ligatures w14:val="none"/>
    </w:rPr>
  </w:style>
  <w:style w:type="character" w:customStyle="1" w:styleId="cf01">
    <w:name w:val="cf01"/>
    <w:basedOn w:val="DefaultParagraphFont"/>
    <w:rsid w:val="00492EAE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unhideWhenUsed/>
    <w:rsid w:val="00492E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nb-NO"/>
      <w14:ligatures w14:val="none"/>
    </w:rPr>
  </w:style>
  <w:style w:type="table" w:styleId="TableGrid">
    <w:name w:val="Table Grid"/>
    <w:basedOn w:val="TableNormal"/>
    <w:uiPriority w:val="39"/>
    <w:rsid w:val="00EC6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EC61EA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C61EA"/>
    <w:pPr>
      <w:spacing w:after="0" w:line="240" w:lineRule="auto"/>
    </w:pPr>
    <w:tblPr>
      <w:tblStyleRowBandSize w:val="1"/>
      <w:tblStyleColBandSize w:val="1"/>
      <w:tblBorders>
        <w:top w:val="single" w:sz="4" w:space="0" w:color="F6C5AC" w:themeColor="accent2" w:themeTint="66"/>
        <w:left w:val="single" w:sz="4" w:space="0" w:color="F6C5AC" w:themeColor="accent2" w:themeTint="66"/>
        <w:bottom w:val="single" w:sz="4" w:space="0" w:color="F6C5AC" w:themeColor="accent2" w:themeTint="66"/>
        <w:right w:val="single" w:sz="4" w:space="0" w:color="F6C5AC" w:themeColor="accent2" w:themeTint="66"/>
        <w:insideH w:val="single" w:sz="4" w:space="0" w:color="F6C5AC" w:themeColor="accent2" w:themeTint="66"/>
        <w:insideV w:val="single" w:sz="4" w:space="0" w:color="F6C5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1A9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EC61EA"/>
    <w:pPr>
      <w:spacing w:after="0" w:line="240" w:lineRule="auto"/>
    </w:pPr>
    <w:tblPr>
      <w:tblStyleRowBandSize w:val="1"/>
      <w:tblStyleColBandSize w:val="1"/>
      <w:tblBorders>
        <w:top w:val="single" w:sz="4" w:space="0" w:color="95DCF7" w:themeColor="accent4" w:themeTint="66"/>
        <w:left w:val="single" w:sz="4" w:space="0" w:color="95DCF7" w:themeColor="accent4" w:themeTint="66"/>
        <w:bottom w:val="single" w:sz="4" w:space="0" w:color="95DCF7" w:themeColor="accent4" w:themeTint="66"/>
        <w:right w:val="single" w:sz="4" w:space="0" w:color="95DCF7" w:themeColor="accent4" w:themeTint="66"/>
        <w:insideH w:val="single" w:sz="4" w:space="0" w:color="95DCF7" w:themeColor="accent4" w:themeTint="66"/>
        <w:insideV w:val="single" w:sz="4" w:space="0" w:color="95DCF7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EC61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EC61E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43"/>
    <w:rsid w:val="00EC61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EC61E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-Accent6">
    <w:name w:val="Grid Table 1 Light Accent 6"/>
    <w:basedOn w:val="TableNormal"/>
    <w:uiPriority w:val="46"/>
    <w:rsid w:val="00EC61EA"/>
    <w:pPr>
      <w:spacing w:after="0" w:line="240" w:lineRule="auto"/>
    </w:pPr>
    <w:tblPr>
      <w:tblStyleRowBandSize w:val="1"/>
      <w:tblStyleColBandSize w:val="1"/>
      <w:tblBorders>
        <w:top w:val="single" w:sz="4" w:space="0" w:color="B3E5A1" w:themeColor="accent6" w:themeTint="66"/>
        <w:left w:val="single" w:sz="4" w:space="0" w:color="B3E5A1" w:themeColor="accent6" w:themeTint="66"/>
        <w:bottom w:val="single" w:sz="4" w:space="0" w:color="B3E5A1" w:themeColor="accent6" w:themeTint="66"/>
        <w:right w:val="single" w:sz="4" w:space="0" w:color="B3E5A1" w:themeColor="accent6" w:themeTint="66"/>
        <w:insideH w:val="single" w:sz="4" w:space="0" w:color="B3E5A1" w:themeColor="accent6" w:themeTint="66"/>
        <w:insideV w:val="single" w:sz="4" w:space="0" w:color="B3E5A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EC61EA"/>
    <w:pPr>
      <w:spacing w:after="0" w:line="240" w:lineRule="auto"/>
    </w:pPr>
    <w:tblPr>
      <w:tblStyleRowBandSize w:val="1"/>
      <w:tblStyleColBandSize w:val="1"/>
      <w:tblBorders>
        <w:top w:val="single" w:sz="2" w:space="0" w:color="45B0E1" w:themeColor="accent1" w:themeTint="99"/>
        <w:bottom w:val="single" w:sz="2" w:space="0" w:color="45B0E1" w:themeColor="accent1" w:themeTint="99"/>
        <w:insideH w:val="single" w:sz="2" w:space="0" w:color="45B0E1" w:themeColor="accent1" w:themeTint="99"/>
        <w:insideV w:val="single" w:sz="2" w:space="0" w:color="45B0E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5B0E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GridTable2">
    <w:name w:val="Grid Table 2"/>
    <w:basedOn w:val="TableNormal"/>
    <w:uiPriority w:val="47"/>
    <w:rsid w:val="00EC61EA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3">
    <w:name w:val="Grid Table 2 Accent 3"/>
    <w:basedOn w:val="TableNormal"/>
    <w:uiPriority w:val="47"/>
    <w:rsid w:val="00EC61EA"/>
    <w:pPr>
      <w:spacing w:after="0" w:line="240" w:lineRule="auto"/>
    </w:pPr>
    <w:tblPr>
      <w:tblStyleRowBandSize w:val="1"/>
      <w:tblStyleColBandSize w:val="1"/>
      <w:tblBorders>
        <w:top w:val="single" w:sz="2" w:space="0" w:color="47D459" w:themeColor="accent3" w:themeTint="99"/>
        <w:bottom w:val="single" w:sz="2" w:space="0" w:color="47D459" w:themeColor="accent3" w:themeTint="99"/>
        <w:insideH w:val="single" w:sz="2" w:space="0" w:color="47D459" w:themeColor="accent3" w:themeTint="99"/>
        <w:insideV w:val="single" w:sz="2" w:space="0" w:color="47D45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7D45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7D45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GridTable3-Accent1">
    <w:name w:val="Grid Table 3 Accent 1"/>
    <w:basedOn w:val="TableNormal"/>
    <w:uiPriority w:val="48"/>
    <w:rsid w:val="00EC61EA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  <w:tblStylePr w:type="neCell">
      <w:tblPr/>
      <w:tcPr>
        <w:tcBorders>
          <w:bottom w:val="single" w:sz="4" w:space="0" w:color="45B0E1" w:themeColor="accent1" w:themeTint="99"/>
        </w:tcBorders>
      </w:tcPr>
    </w:tblStylePr>
    <w:tblStylePr w:type="nwCell">
      <w:tblPr/>
      <w:tcPr>
        <w:tcBorders>
          <w:bottom w:val="single" w:sz="4" w:space="0" w:color="45B0E1" w:themeColor="accent1" w:themeTint="99"/>
        </w:tcBorders>
      </w:tcPr>
    </w:tblStylePr>
    <w:tblStylePr w:type="seCell">
      <w:tblPr/>
      <w:tcPr>
        <w:tcBorders>
          <w:top w:val="single" w:sz="4" w:space="0" w:color="45B0E1" w:themeColor="accent1" w:themeTint="99"/>
        </w:tcBorders>
      </w:tcPr>
    </w:tblStylePr>
    <w:tblStylePr w:type="swCell">
      <w:tblPr/>
      <w:tcPr>
        <w:tcBorders>
          <w:top w:val="single" w:sz="4" w:space="0" w:color="45B0E1" w:themeColor="accent1" w:themeTint="99"/>
        </w:tcBorders>
      </w:tcPr>
    </w:tblStylePr>
  </w:style>
  <w:style w:type="table" w:styleId="GridTable5Dark-Accent1">
    <w:name w:val="Grid Table 5 Dark Accent 1"/>
    <w:basedOn w:val="TableNormal"/>
    <w:uiPriority w:val="50"/>
    <w:rsid w:val="00EC61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GridTable1Light">
    <w:name w:val="Grid Table 1 Light"/>
    <w:basedOn w:val="TableNormal"/>
    <w:uiPriority w:val="46"/>
    <w:rsid w:val="006B64A2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ummerertliste1">
    <w:name w:val="nummerert liste 1"/>
    <w:basedOn w:val="Normal"/>
    <w:uiPriority w:val="1"/>
    <w:rsid w:val="77F56459"/>
    <w:pPr>
      <w:numPr>
        <w:numId w:val="5"/>
      </w:numPr>
      <w:spacing w:after="180"/>
      <w:ind w:left="360"/>
    </w:pPr>
    <w:rPr>
      <w:rFonts w:eastAsiaTheme="minorEastAsia"/>
      <w:sz w:val="22"/>
      <w:szCs w:val="22"/>
      <w:lang w:eastAsia="nb-NO"/>
    </w:rPr>
  </w:style>
  <w:style w:type="paragraph" w:styleId="NoSpacing">
    <w:name w:val="No Spacing"/>
    <w:uiPriority w:val="1"/>
    <w:qFormat/>
    <w:rsid w:val="3FC557EA"/>
    <w:pPr>
      <w:spacing w:after="0"/>
    </w:pPr>
  </w:style>
  <w:style w:type="paragraph" w:styleId="TOCHeading">
    <w:name w:val="TOC Heading"/>
    <w:basedOn w:val="Heading1"/>
    <w:next w:val="Normal"/>
    <w:uiPriority w:val="39"/>
    <w:unhideWhenUsed/>
    <w:qFormat/>
    <w:rsid w:val="00B3095D"/>
    <w:pPr>
      <w:spacing w:before="240" w:after="0" w:line="259" w:lineRule="auto"/>
      <w:outlineLvl w:val="9"/>
    </w:pPr>
    <w:rPr>
      <w:kern w:val="0"/>
      <w:sz w:val="32"/>
      <w:szCs w:val="32"/>
      <w:lang w:eastAsia="nb-NO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309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3095D"/>
    <w:pPr>
      <w:spacing w:after="100"/>
      <w:ind w:left="240"/>
    </w:pPr>
  </w:style>
  <w:style w:type="character" w:styleId="Mention">
    <w:name w:val="Mention"/>
    <w:basedOn w:val="DefaultParagraphFont"/>
    <w:uiPriority w:val="99"/>
    <w:unhideWhenUsed/>
    <w:rsid w:val="009123B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8eb4a50-7aea-40a6-a144-82cf31e55d80">
      <Terms xmlns="http://schemas.microsoft.com/office/infopath/2007/PartnerControls"/>
    </lcf76f155ced4ddcb4097134ff3c332f>
    <TaxCatchAll xmlns="621e069d-e42a-4b6b-b95f-5691fe14fc2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E8B1FCAC8D2124B9215D2A68B48C57D" ma:contentTypeVersion="14" ma:contentTypeDescription="Opprett et nytt dokument." ma:contentTypeScope="" ma:versionID="21f6c12c41e52102222adb1794df7dc8">
  <xsd:schema xmlns:xsd="http://www.w3.org/2001/XMLSchema" xmlns:xs="http://www.w3.org/2001/XMLSchema" xmlns:p="http://schemas.microsoft.com/office/2006/metadata/properties" xmlns:ns2="48eb4a50-7aea-40a6-a144-82cf31e55d80" xmlns:ns3="621e069d-e42a-4b6b-b95f-5691fe14fc21" targetNamespace="http://schemas.microsoft.com/office/2006/metadata/properties" ma:root="true" ma:fieldsID="73d8f8e9663c9af2331c34f7f77eb281" ns2:_="" ns3:_="">
    <xsd:import namespace="48eb4a50-7aea-40a6-a144-82cf31e55d80"/>
    <xsd:import namespace="621e069d-e42a-4b6b-b95f-5691fe14fc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b4a50-7aea-40a6-a144-82cf31e55d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7c9fcc-febc-4c09-a53b-b581c73d9b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1e069d-e42a-4b6b-b95f-5691fe14fc2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56436ddf-0c8c-40bb-b8be-a054ddde8030}" ma:internalName="TaxCatchAll" ma:showField="CatchAllData" ma:web="621e069d-e42a-4b6b-b95f-5691fe14fc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BD834B-206A-4EEE-94FA-3A264DE4FE24}">
  <ds:schemaRefs>
    <ds:schemaRef ds:uri="http://schemas.microsoft.com/office/2006/metadata/properties"/>
    <ds:schemaRef ds:uri="http://schemas.microsoft.com/office/infopath/2007/PartnerControls"/>
    <ds:schemaRef ds:uri="48eb4a50-7aea-40a6-a144-82cf31e55d80"/>
    <ds:schemaRef ds:uri="621e069d-e42a-4b6b-b95f-5691fe14fc21"/>
  </ds:schemaRefs>
</ds:datastoreItem>
</file>

<file path=customXml/itemProps2.xml><?xml version="1.0" encoding="utf-8"?>
<ds:datastoreItem xmlns:ds="http://schemas.openxmlformats.org/officeDocument/2006/customXml" ds:itemID="{13F2674E-AC75-4396-A719-F6E50CF2F8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369585-C3E1-413B-BF7D-91578A15EB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A026CE-51A2-45BF-97DB-6E3D0D53F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eb4a50-7aea-40a6-a144-82cf31e55d80"/>
    <ds:schemaRef ds:uri="621e069d-e42a-4b6b-b95f-5691fe14fc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4678</TotalTime>
  <Pages>1</Pages>
  <Words>2608</Words>
  <Characters>14870</Characters>
  <Application>Microsoft Office Word</Application>
  <DocSecurity>4</DocSecurity>
  <Lines>123</Lines>
  <Paragraphs>34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17444</CharactersWithSpaces>
  <SharedDoc>false</SharedDoc>
  <HLinks>
    <vt:vector size="30" baseType="variant">
      <vt:variant>
        <vt:i4>1441848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_Toc221087345</vt:lpwstr>
      </vt:variant>
      <vt:variant>
        <vt:i4>1441848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_Toc221087344</vt:lpwstr>
      </vt:variant>
      <vt:variant>
        <vt:i4>1441848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_Toc221087343</vt:lpwstr>
      </vt:variant>
      <vt:variant>
        <vt:i4>1441848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_Toc221087342</vt:lpwstr>
      </vt:variant>
      <vt:variant>
        <vt:i4>1441848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_Toc221087341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Trond Fredriksen</dc:creator>
  <cp:keywords/>
  <dc:description/>
  <cp:lastModifiedBy>Trine Skrårudseter Preston</cp:lastModifiedBy>
  <cp:revision>29</cp:revision>
  <dcterms:created xsi:type="dcterms:W3CDTF">2026-02-17T19:30:00Z</dcterms:created>
  <dcterms:modified xsi:type="dcterms:W3CDTF">2026-05-13T09:11:00Z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0x0101008E8B1FCAC8D2124B9215D2A68B48C57D</vt:lpwstr>
  </property>
  <property fmtid="{D5CDD505-2E9C-101B-9397-08002B2CF9AE}" pid="3" name="MediaServiceImageTags">
    <vt:lpwstr/>
  </property>
</Properties>
</file>